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CA9" w:rsidRDefault="009A0CA9" w:rsidP="009A0CA9">
      <w:pPr>
        <w:spacing w:after="0" w:line="408" w:lineRule="auto"/>
        <w:ind w:left="120"/>
        <w:jc w:val="center"/>
        <w:rPr>
          <w:rFonts w:ascii="Times New Roman" w:hAnsi="Times New Roman"/>
          <w:b/>
          <w:color w:val="000000"/>
          <w:sz w:val="28"/>
          <w:lang w:val="ru-RU"/>
        </w:rPr>
      </w:pPr>
      <w:bookmarkStart w:id="0" w:name="block-7497592"/>
      <w:r w:rsidRPr="00726663">
        <w:rPr>
          <w:rFonts w:ascii="Times New Roman" w:hAnsi="Times New Roman"/>
          <w:b/>
          <w:color w:val="000000"/>
          <w:sz w:val="28"/>
          <w:lang w:val="ru-RU"/>
        </w:rPr>
        <w:t>МИНИСТЕРСТВО ПРОСВЕЩЕНИЯ РОССИЙСКОЙ ФЕДЕРАЦИИ</w:t>
      </w:r>
    </w:p>
    <w:p w:rsidR="009A0CA9" w:rsidRDefault="009A0CA9" w:rsidP="009A0CA9">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Красноярского края</w:t>
      </w:r>
    </w:p>
    <w:p w:rsidR="009A0CA9" w:rsidRPr="00726663" w:rsidRDefault="009A0CA9" w:rsidP="009A0CA9">
      <w:pPr>
        <w:spacing w:after="0" w:line="408" w:lineRule="auto"/>
        <w:ind w:left="120"/>
        <w:jc w:val="center"/>
        <w:rPr>
          <w:lang w:val="ru-RU"/>
        </w:rPr>
      </w:pPr>
      <w:r>
        <w:rPr>
          <w:rFonts w:ascii="Times New Roman" w:hAnsi="Times New Roman"/>
          <w:b/>
          <w:color w:val="000000"/>
          <w:sz w:val="28"/>
          <w:lang w:val="ru-RU"/>
        </w:rPr>
        <w:t>Администрация Краснотуранского района</w:t>
      </w:r>
    </w:p>
    <w:p w:rsidR="009A0CA9" w:rsidRPr="00726663" w:rsidRDefault="009A0CA9" w:rsidP="009A0CA9">
      <w:pPr>
        <w:spacing w:after="0" w:line="408" w:lineRule="auto"/>
        <w:ind w:left="120"/>
        <w:jc w:val="center"/>
        <w:rPr>
          <w:lang w:val="ru-RU"/>
        </w:rPr>
      </w:pPr>
      <w:r w:rsidRPr="00726663">
        <w:rPr>
          <w:rFonts w:ascii="Times New Roman" w:hAnsi="Times New Roman"/>
          <w:b/>
          <w:color w:val="000000"/>
          <w:sz w:val="28"/>
          <w:lang w:val="ru-RU"/>
        </w:rPr>
        <w:t>МБОУ "Тубинская СОШ"</w:t>
      </w:r>
    </w:p>
    <w:p w:rsidR="009A0CA9" w:rsidRPr="00726663" w:rsidRDefault="009A0CA9" w:rsidP="009A0CA9">
      <w:pPr>
        <w:spacing w:after="0"/>
        <w:ind w:left="120"/>
        <w:rPr>
          <w:lang w:val="ru-RU"/>
        </w:rPr>
      </w:pPr>
    </w:p>
    <w:p w:rsidR="009A0CA9" w:rsidRPr="00726663" w:rsidRDefault="009A0CA9" w:rsidP="009A0CA9">
      <w:pPr>
        <w:spacing w:after="0"/>
        <w:ind w:left="120"/>
        <w:rPr>
          <w:lang w:val="ru-RU"/>
        </w:rPr>
      </w:pPr>
    </w:p>
    <w:p w:rsidR="009A0CA9" w:rsidRPr="00726663" w:rsidRDefault="009A0CA9" w:rsidP="009A0CA9">
      <w:pPr>
        <w:spacing w:after="0"/>
        <w:ind w:left="120"/>
        <w:rPr>
          <w:lang w:val="ru-RU"/>
        </w:rPr>
      </w:pPr>
    </w:p>
    <w:p w:rsidR="009A0CA9" w:rsidRPr="00726663" w:rsidRDefault="009A0CA9" w:rsidP="009A0CA9">
      <w:pPr>
        <w:spacing w:after="0"/>
        <w:ind w:left="120"/>
        <w:rPr>
          <w:lang w:val="ru-RU"/>
        </w:rPr>
      </w:pPr>
    </w:p>
    <w:tbl>
      <w:tblPr>
        <w:tblW w:w="0" w:type="auto"/>
        <w:tblLook w:val="04A0"/>
      </w:tblPr>
      <w:tblGrid>
        <w:gridCol w:w="3114"/>
        <w:gridCol w:w="3115"/>
        <w:gridCol w:w="3115"/>
      </w:tblGrid>
      <w:tr w:rsidR="009A0CA9" w:rsidRPr="00726663" w:rsidTr="00E17FD2">
        <w:tc>
          <w:tcPr>
            <w:tcW w:w="3114" w:type="dxa"/>
          </w:tcPr>
          <w:p w:rsidR="009A0CA9" w:rsidRPr="0040209D" w:rsidRDefault="009A0CA9" w:rsidP="00E17FD2">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9A0CA9" w:rsidRPr="0040209D" w:rsidRDefault="009A0CA9" w:rsidP="00E17FD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A0CA9" w:rsidRPr="00726663" w:rsidRDefault="009A0CA9" w:rsidP="00E17FD2">
            <w:pPr>
              <w:autoSpaceDE w:val="0"/>
              <w:autoSpaceDN w:val="0"/>
              <w:spacing w:after="120"/>
              <w:rPr>
                <w:rFonts w:ascii="Times New Roman" w:eastAsia="Times New Roman" w:hAnsi="Times New Roman"/>
                <w:color w:val="000000"/>
                <w:sz w:val="20"/>
                <w:szCs w:val="20"/>
                <w:lang w:val="ru-RU"/>
              </w:rPr>
            </w:pPr>
            <w:r w:rsidRPr="00726663">
              <w:rPr>
                <w:rFonts w:ascii="Times New Roman" w:eastAsia="Times New Roman" w:hAnsi="Times New Roman"/>
                <w:color w:val="000000"/>
                <w:sz w:val="20"/>
                <w:szCs w:val="20"/>
                <w:lang w:val="ru-RU"/>
              </w:rPr>
              <w:t>заместитель директора по УВР</w:t>
            </w:r>
          </w:p>
          <w:p w:rsidR="009A0CA9" w:rsidRDefault="009A0CA9" w:rsidP="00E17FD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A0CA9" w:rsidRDefault="009A0CA9" w:rsidP="00E17F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И.М. Торжевская</w:t>
            </w:r>
          </w:p>
          <w:p w:rsidR="009A0CA9" w:rsidRDefault="009A0CA9" w:rsidP="00E17FD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Протокол №____</w:t>
            </w:r>
          </w:p>
          <w:p w:rsidR="009A0CA9" w:rsidRDefault="009A0CA9" w:rsidP="00E17F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2024 г.</w:t>
            </w:r>
          </w:p>
          <w:p w:rsidR="009A0CA9" w:rsidRPr="0040209D" w:rsidRDefault="009A0CA9" w:rsidP="00E17FD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A0CA9" w:rsidRDefault="009A0CA9" w:rsidP="00E17FD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A0CA9" w:rsidRPr="00726663" w:rsidRDefault="009A0CA9" w:rsidP="00E17FD2">
            <w:pPr>
              <w:autoSpaceDE w:val="0"/>
              <w:autoSpaceDN w:val="0"/>
              <w:spacing w:after="120" w:line="240" w:lineRule="auto"/>
              <w:rPr>
                <w:rFonts w:ascii="Times New Roman" w:eastAsia="Times New Roman" w:hAnsi="Times New Roman"/>
                <w:color w:val="000000"/>
                <w:sz w:val="20"/>
                <w:szCs w:val="20"/>
                <w:lang w:val="ru-RU"/>
              </w:rPr>
            </w:pPr>
            <w:r w:rsidRPr="00726663">
              <w:rPr>
                <w:rFonts w:ascii="Times New Roman" w:eastAsia="Times New Roman" w:hAnsi="Times New Roman"/>
                <w:color w:val="000000"/>
                <w:sz w:val="20"/>
                <w:szCs w:val="20"/>
                <w:lang w:val="ru-RU"/>
              </w:rPr>
              <w:t>директор</w:t>
            </w:r>
          </w:p>
          <w:p w:rsidR="009A0CA9" w:rsidRDefault="009A0CA9" w:rsidP="00E17FD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A0CA9" w:rsidRPr="008944ED" w:rsidRDefault="009A0CA9" w:rsidP="00E17FD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Е.В. Митусова </w:t>
            </w:r>
          </w:p>
          <w:p w:rsidR="009A0CA9" w:rsidRDefault="009A0CA9" w:rsidP="00E17F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_____________</w:t>
            </w:r>
          </w:p>
          <w:p w:rsidR="009A0CA9" w:rsidRDefault="009A0CA9" w:rsidP="00E17F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2024</w:t>
            </w:r>
          </w:p>
          <w:p w:rsidR="009A0CA9" w:rsidRPr="0040209D" w:rsidRDefault="009A0CA9" w:rsidP="00E17FD2">
            <w:pPr>
              <w:autoSpaceDE w:val="0"/>
              <w:autoSpaceDN w:val="0"/>
              <w:spacing w:after="120" w:line="240" w:lineRule="auto"/>
              <w:jc w:val="both"/>
              <w:rPr>
                <w:rFonts w:ascii="Times New Roman" w:eastAsia="Times New Roman" w:hAnsi="Times New Roman"/>
                <w:color w:val="000000"/>
                <w:sz w:val="24"/>
                <w:szCs w:val="24"/>
                <w:lang w:val="ru-RU"/>
              </w:rPr>
            </w:pPr>
          </w:p>
        </w:tc>
      </w:tr>
    </w:tbl>
    <w:p w:rsidR="00864A2F" w:rsidRPr="009A0CA9" w:rsidRDefault="00C441BA">
      <w:pPr>
        <w:spacing w:after="0" w:line="408" w:lineRule="auto"/>
        <w:ind w:left="120"/>
        <w:jc w:val="center"/>
        <w:rPr>
          <w:lang w:val="ru-RU"/>
        </w:rPr>
      </w:pPr>
      <w:r w:rsidRPr="009A0CA9">
        <w:rPr>
          <w:rFonts w:ascii="Times New Roman" w:hAnsi="Times New Roman"/>
          <w:b/>
          <w:color w:val="000000"/>
          <w:sz w:val="28"/>
          <w:lang w:val="ru-RU"/>
        </w:rPr>
        <w:t>РАБОЧАЯ ПРОГРАММА</w:t>
      </w:r>
    </w:p>
    <w:p w:rsidR="00864A2F" w:rsidRPr="009A0CA9" w:rsidRDefault="00C441BA">
      <w:pPr>
        <w:spacing w:after="0" w:line="408" w:lineRule="auto"/>
        <w:ind w:left="120"/>
        <w:jc w:val="center"/>
        <w:rPr>
          <w:lang w:val="ru-RU"/>
        </w:rPr>
      </w:pPr>
      <w:r w:rsidRPr="009A0CA9">
        <w:rPr>
          <w:rFonts w:ascii="Times New Roman" w:hAnsi="Times New Roman"/>
          <w:color w:val="000000"/>
          <w:sz w:val="28"/>
          <w:lang w:val="ru-RU"/>
        </w:rPr>
        <w:t>(</w:t>
      </w:r>
      <w:r>
        <w:rPr>
          <w:rFonts w:ascii="Times New Roman" w:hAnsi="Times New Roman"/>
          <w:color w:val="000000"/>
          <w:sz w:val="28"/>
        </w:rPr>
        <w:t>ID</w:t>
      </w:r>
      <w:r w:rsidRPr="009A0CA9">
        <w:rPr>
          <w:rFonts w:ascii="Times New Roman" w:hAnsi="Times New Roman"/>
          <w:color w:val="000000"/>
          <w:sz w:val="28"/>
          <w:lang w:val="ru-RU"/>
        </w:rPr>
        <w:t xml:space="preserve"> 1050602)</w:t>
      </w:r>
    </w:p>
    <w:p w:rsidR="00864A2F" w:rsidRPr="009A0CA9" w:rsidRDefault="00864A2F">
      <w:pPr>
        <w:spacing w:after="0"/>
        <w:ind w:left="120"/>
        <w:jc w:val="center"/>
        <w:rPr>
          <w:lang w:val="ru-RU"/>
        </w:rPr>
      </w:pPr>
    </w:p>
    <w:p w:rsidR="00864A2F" w:rsidRPr="009A0CA9" w:rsidRDefault="00C441BA">
      <w:pPr>
        <w:spacing w:after="0" w:line="408" w:lineRule="auto"/>
        <w:ind w:left="120"/>
        <w:jc w:val="center"/>
        <w:rPr>
          <w:lang w:val="ru-RU"/>
        </w:rPr>
      </w:pPr>
      <w:r w:rsidRPr="009A0CA9">
        <w:rPr>
          <w:rFonts w:ascii="Times New Roman" w:hAnsi="Times New Roman"/>
          <w:b/>
          <w:color w:val="000000"/>
          <w:sz w:val="28"/>
          <w:lang w:val="ru-RU"/>
        </w:rPr>
        <w:t>учебного предмета «Математика»</w:t>
      </w:r>
    </w:p>
    <w:p w:rsidR="00864A2F" w:rsidRPr="009A0CA9" w:rsidRDefault="00C441BA">
      <w:pPr>
        <w:spacing w:after="0" w:line="408" w:lineRule="auto"/>
        <w:ind w:left="120"/>
        <w:jc w:val="center"/>
        <w:rPr>
          <w:lang w:val="ru-RU"/>
        </w:rPr>
      </w:pPr>
      <w:r w:rsidRPr="009A0CA9">
        <w:rPr>
          <w:rFonts w:ascii="Times New Roman" w:hAnsi="Times New Roman"/>
          <w:color w:val="000000"/>
          <w:sz w:val="28"/>
          <w:lang w:val="ru-RU"/>
        </w:rPr>
        <w:t>для обучающихся</w:t>
      </w:r>
      <w:r w:rsidR="009A0CA9">
        <w:rPr>
          <w:rFonts w:ascii="Times New Roman" w:hAnsi="Times New Roman"/>
          <w:color w:val="000000"/>
          <w:sz w:val="28"/>
          <w:lang w:val="ru-RU"/>
        </w:rPr>
        <w:t xml:space="preserve"> </w:t>
      </w:r>
      <w:r w:rsidRPr="009A0CA9">
        <w:rPr>
          <w:rFonts w:ascii="Times New Roman" w:hAnsi="Times New Roman"/>
          <w:color w:val="000000"/>
          <w:sz w:val="28"/>
          <w:lang w:val="ru-RU"/>
        </w:rPr>
        <w:t>4 классов</w:t>
      </w:r>
    </w:p>
    <w:p w:rsidR="00864A2F" w:rsidRPr="009A0CA9" w:rsidRDefault="00864A2F">
      <w:pPr>
        <w:spacing w:after="0"/>
        <w:ind w:left="120"/>
        <w:jc w:val="center"/>
        <w:rPr>
          <w:lang w:val="ru-RU"/>
        </w:rPr>
      </w:pPr>
    </w:p>
    <w:p w:rsidR="00864A2F" w:rsidRPr="009A0CA9" w:rsidRDefault="00864A2F">
      <w:pPr>
        <w:spacing w:after="0"/>
        <w:ind w:left="120"/>
        <w:jc w:val="center"/>
        <w:rPr>
          <w:lang w:val="ru-RU"/>
        </w:rPr>
      </w:pPr>
    </w:p>
    <w:p w:rsidR="00864A2F" w:rsidRPr="009A0CA9" w:rsidRDefault="00864A2F">
      <w:pPr>
        <w:spacing w:after="0"/>
        <w:ind w:left="120"/>
        <w:jc w:val="center"/>
        <w:rPr>
          <w:lang w:val="ru-RU"/>
        </w:rPr>
      </w:pPr>
    </w:p>
    <w:p w:rsidR="00864A2F" w:rsidRPr="009A0CA9" w:rsidRDefault="00864A2F">
      <w:pPr>
        <w:spacing w:after="0"/>
        <w:ind w:left="120"/>
        <w:jc w:val="center"/>
        <w:rPr>
          <w:lang w:val="ru-RU"/>
        </w:rPr>
      </w:pPr>
    </w:p>
    <w:p w:rsidR="00864A2F" w:rsidRPr="009A0CA9" w:rsidRDefault="00864A2F">
      <w:pPr>
        <w:spacing w:after="0"/>
        <w:ind w:left="120"/>
        <w:jc w:val="center"/>
        <w:rPr>
          <w:lang w:val="ru-RU"/>
        </w:rPr>
      </w:pPr>
    </w:p>
    <w:p w:rsidR="00864A2F" w:rsidRPr="009A0CA9" w:rsidRDefault="00864A2F">
      <w:pPr>
        <w:spacing w:after="0"/>
        <w:ind w:left="120"/>
        <w:jc w:val="center"/>
        <w:rPr>
          <w:lang w:val="ru-RU"/>
        </w:rPr>
      </w:pPr>
    </w:p>
    <w:p w:rsidR="00B77B35" w:rsidRPr="00AB7FDD" w:rsidRDefault="00B77B35" w:rsidP="00B77B35">
      <w:pPr>
        <w:spacing w:after="0" w:line="240" w:lineRule="auto"/>
        <w:jc w:val="right"/>
        <w:rPr>
          <w:rFonts w:ascii="Times New Roman" w:hAnsi="Times New Roman" w:cs="Times New Roman"/>
          <w:sz w:val="28"/>
          <w:szCs w:val="28"/>
          <w:lang w:val="ru-RU"/>
        </w:rPr>
      </w:pPr>
      <w:r w:rsidRPr="00AB7FDD">
        <w:rPr>
          <w:rFonts w:ascii="Times New Roman" w:hAnsi="Times New Roman" w:cs="Times New Roman"/>
          <w:sz w:val="28"/>
          <w:szCs w:val="28"/>
          <w:lang w:val="ru-RU"/>
        </w:rPr>
        <w:t>Составитель: Новикова К.А.</w:t>
      </w:r>
    </w:p>
    <w:p w:rsidR="00B77B35" w:rsidRPr="00AB7FDD" w:rsidRDefault="00B77B35" w:rsidP="00B77B35">
      <w:pPr>
        <w:spacing w:after="0" w:line="240" w:lineRule="auto"/>
        <w:jc w:val="right"/>
        <w:rPr>
          <w:rFonts w:ascii="Times New Roman" w:hAnsi="Times New Roman" w:cs="Times New Roman"/>
          <w:sz w:val="28"/>
          <w:szCs w:val="28"/>
          <w:lang w:val="ru-RU"/>
        </w:rPr>
      </w:pPr>
      <w:r w:rsidRPr="00AB7FDD">
        <w:rPr>
          <w:rFonts w:ascii="Times New Roman" w:hAnsi="Times New Roman" w:cs="Times New Roman"/>
          <w:sz w:val="28"/>
          <w:szCs w:val="28"/>
          <w:lang w:val="ru-RU"/>
        </w:rPr>
        <w:t>учитель начальных классов</w:t>
      </w:r>
    </w:p>
    <w:p w:rsidR="00864A2F" w:rsidRPr="009A0CA9" w:rsidRDefault="00864A2F">
      <w:pPr>
        <w:spacing w:after="0"/>
        <w:ind w:left="120"/>
        <w:jc w:val="center"/>
        <w:rPr>
          <w:lang w:val="ru-RU"/>
        </w:rPr>
      </w:pPr>
    </w:p>
    <w:p w:rsidR="00864A2F" w:rsidRDefault="00864A2F">
      <w:pPr>
        <w:spacing w:after="0"/>
        <w:ind w:left="120"/>
        <w:jc w:val="center"/>
        <w:rPr>
          <w:lang w:val="ru-RU"/>
        </w:rPr>
      </w:pPr>
    </w:p>
    <w:p w:rsidR="009A0CA9" w:rsidRDefault="009A0CA9">
      <w:pPr>
        <w:spacing w:after="0"/>
        <w:ind w:left="120"/>
        <w:jc w:val="center"/>
        <w:rPr>
          <w:lang w:val="ru-RU"/>
        </w:rPr>
      </w:pPr>
    </w:p>
    <w:p w:rsidR="009A0CA9" w:rsidRDefault="009A0CA9">
      <w:pPr>
        <w:spacing w:after="0"/>
        <w:ind w:left="120"/>
        <w:jc w:val="center"/>
        <w:rPr>
          <w:lang w:val="ru-RU"/>
        </w:rPr>
      </w:pPr>
    </w:p>
    <w:p w:rsidR="009A0CA9" w:rsidRDefault="009A0CA9">
      <w:pPr>
        <w:spacing w:after="0"/>
        <w:ind w:left="120"/>
        <w:jc w:val="center"/>
        <w:rPr>
          <w:lang w:val="ru-RU"/>
        </w:rPr>
      </w:pPr>
    </w:p>
    <w:p w:rsidR="009A0CA9" w:rsidRDefault="009A0CA9">
      <w:pPr>
        <w:spacing w:after="0"/>
        <w:ind w:left="120"/>
        <w:jc w:val="center"/>
        <w:rPr>
          <w:lang w:val="ru-RU"/>
        </w:rPr>
      </w:pPr>
    </w:p>
    <w:p w:rsidR="009A0CA9" w:rsidRPr="009A0CA9" w:rsidRDefault="009A0CA9">
      <w:pPr>
        <w:spacing w:after="0"/>
        <w:ind w:left="120"/>
        <w:jc w:val="center"/>
        <w:rPr>
          <w:lang w:val="ru-RU"/>
        </w:rPr>
      </w:pPr>
    </w:p>
    <w:p w:rsidR="00864A2F" w:rsidRPr="009A0CA9" w:rsidRDefault="00864A2F" w:rsidP="00B77B35">
      <w:pPr>
        <w:spacing w:after="0"/>
        <w:rPr>
          <w:lang w:val="ru-RU"/>
        </w:rPr>
      </w:pPr>
    </w:p>
    <w:p w:rsidR="00864A2F" w:rsidRPr="009A0CA9" w:rsidRDefault="00864A2F">
      <w:pPr>
        <w:spacing w:after="0"/>
        <w:ind w:left="120"/>
        <w:jc w:val="center"/>
        <w:rPr>
          <w:lang w:val="ru-RU"/>
        </w:rPr>
      </w:pPr>
    </w:p>
    <w:p w:rsidR="00864A2F" w:rsidRPr="009A0CA9" w:rsidRDefault="00C441BA">
      <w:pPr>
        <w:spacing w:after="0"/>
        <w:ind w:left="120"/>
        <w:jc w:val="center"/>
        <w:rPr>
          <w:lang w:val="ru-RU"/>
        </w:rPr>
      </w:pPr>
      <w:r w:rsidRPr="009A0CA9">
        <w:rPr>
          <w:rFonts w:ascii="Times New Roman" w:hAnsi="Times New Roman"/>
          <w:color w:val="000000"/>
          <w:sz w:val="28"/>
          <w:lang w:val="ru-RU"/>
        </w:rPr>
        <w:t>​</w:t>
      </w:r>
      <w:bookmarkStart w:id="1" w:name="6efb4b3f-b311-4243-8bdc-9c68fbe3f27d"/>
      <w:r w:rsidRPr="009A0CA9">
        <w:rPr>
          <w:rFonts w:ascii="Times New Roman" w:hAnsi="Times New Roman"/>
          <w:b/>
          <w:color w:val="000000"/>
          <w:sz w:val="28"/>
          <w:lang w:val="ru-RU"/>
        </w:rPr>
        <w:t>Тубинск, 202</w:t>
      </w:r>
      <w:bookmarkEnd w:id="1"/>
      <w:r w:rsidR="009A0CA9">
        <w:rPr>
          <w:rFonts w:ascii="Times New Roman" w:hAnsi="Times New Roman"/>
          <w:b/>
          <w:color w:val="000000"/>
          <w:sz w:val="28"/>
          <w:lang w:val="ru-RU"/>
        </w:rPr>
        <w:t>4</w:t>
      </w:r>
    </w:p>
    <w:p w:rsidR="00864A2F" w:rsidRPr="009A0CA9" w:rsidRDefault="00864A2F">
      <w:pPr>
        <w:rPr>
          <w:lang w:val="ru-RU"/>
        </w:rPr>
        <w:sectPr w:rsidR="00864A2F" w:rsidRPr="009A0CA9">
          <w:pgSz w:w="11906" w:h="16383"/>
          <w:pgMar w:top="1134" w:right="850" w:bottom="1134" w:left="1701" w:header="720" w:footer="720" w:gutter="0"/>
          <w:cols w:space="720"/>
        </w:sectPr>
      </w:pPr>
    </w:p>
    <w:p w:rsidR="00864A2F" w:rsidRPr="009A0CA9" w:rsidRDefault="00C441BA" w:rsidP="00B77B35">
      <w:pPr>
        <w:spacing w:after="0" w:line="264" w:lineRule="auto"/>
        <w:jc w:val="both"/>
        <w:rPr>
          <w:lang w:val="ru-RU"/>
        </w:rPr>
      </w:pPr>
      <w:bookmarkStart w:id="2" w:name="block-7497594"/>
      <w:bookmarkEnd w:id="0"/>
      <w:r w:rsidRPr="009A0CA9">
        <w:rPr>
          <w:rFonts w:ascii="Times New Roman" w:hAnsi="Times New Roman"/>
          <w:b/>
          <w:color w:val="000000"/>
          <w:sz w:val="28"/>
          <w:lang w:val="ru-RU"/>
        </w:rPr>
        <w:lastRenderedPageBreak/>
        <w:t>ПОЯСНИТЕЛЬНАЯ ЗАПИСКА</w:t>
      </w:r>
    </w:p>
    <w:p w:rsidR="00864A2F" w:rsidRPr="009A0CA9" w:rsidRDefault="00864A2F">
      <w:pPr>
        <w:spacing w:after="0" w:line="264" w:lineRule="auto"/>
        <w:ind w:left="120"/>
        <w:jc w:val="both"/>
        <w:rPr>
          <w:lang w:val="ru-RU"/>
        </w:rPr>
      </w:pP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9A0CA9">
        <w:rPr>
          <w:rFonts w:ascii="Calibri" w:hAnsi="Calibri"/>
          <w:color w:val="000000"/>
          <w:sz w:val="28"/>
          <w:lang w:val="ru-RU"/>
        </w:rPr>
        <w:t xml:space="preserve">– </w:t>
      </w:r>
      <w:r w:rsidRPr="009A0CA9">
        <w:rPr>
          <w:rFonts w:ascii="Times New Roman" w:hAnsi="Times New Roman"/>
          <w:color w:val="000000"/>
          <w:sz w:val="28"/>
          <w:lang w:val="ru-RU"/>
        </w:rPr>
        <w:t>целое», «больше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меньше», «равно</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w:t>
      </w:r>
      <w:bookmarkStart w:id="3" w:name="bc284a2b-8dc7-47b2-bec2-e0e566c832dd"/>
      <w:r w:rsidRPr="009A0CA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9A0CA9">
        <w:rPr>
          <w:rFonts w:ascii="Times New Roman" w:hAnsi="Times New Roman"/>
          <w:color w:val="000000"/>
          <w:sz w:val="28"/>
          <w:lang w:val="ru-RU"/>
        </w:rPr>
        <w:t>‌‌</w:t>
      </w:r>
    </w:p>
    <w:p w:rsidR="00864A2F" w:rsidRPr="009A0CA9" w:rsidRDefault="00864A2F">
      <w:pPr>
        <w:rPr>
          <w:lang w:val="ru-RU"/>
        </w:rPr>
        <w:sectPr w:rsidR="00864A2F" w:rsidRPr="009A0CA9">
          <w:pgSz w:w="11906" w:h="16383"/>
          <w:pgMar w:top="1134" w:right="850" w:bottom="1134" w:left="1701" w:header="720" w:footer="720" w:gutter="0"/>
          <w:cols w:space="720"/>
        </w:sectPr>
      </w:pPr>
    </w:p>
    <w:p w:rsidR="00864A2F" w:rsidRPr="009A0CA9" w:rsidRDefault="00C441BA">
      <w:pPr>
        <w:spacing w:after="0" w:line="264" w:lineRule="auto"/>
        <w:ind w:left="120"/>
        <w:jc w:val="both"/>
        <w:rPr>
          <w:lang w:val="ru-RU"/>
        </w:rPr>
      </w:pPr>
      <w:bookmarkStart w:id="4" w:name="block-7497587"/>
      <w:bookmarkEnd w:id="2"/>
      <w:r w:rsidRPr="009A0CA9">
        <w:rPr>
          <w:rFonts w:ascii="Times New Roman" w:hAnsi="Times New Roman"/>
          <w:b/>
          <w:color w:val="000000"/>
          <w:sz w:val="28"/>
          <w:lang w:val="ru-RU"/>
        </w:rPr>
        <w:lastRenderedPageBreak/>
        <w:t>СОДЕРЖАНИЕ ОБУЧЕНИЯ</w:t>
      </w:r>
    </w:p>
    <w:p w:rsidR="00864A2F" w:rsidRPr="009A0CA9" w:rsidRDefault="00864A2F">
      <w:pPr>
        <w:spacing w:after="0" w:line="264" w:lineRule="auto"/>
        <w:ind w:left="120"/>
        <w:jc w:val="both"/>
        <w:rPr>
          <w:lang w:val="ru-RU"/>
        </w:rPr>
      </w:pP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1 КЛАСС</w:t>
      </w:r>
    </w:p>
    <w:p w:rsidR="00864A2F" w:rsidRPr="009A0CA9" w:rsidRDefault="00864A2F">
      <w:pPr>
        <w:spacing w:after="0" w:line="264" w:lineRule="auto"/>
        <w:ind w:left="120"/>
        <w:jc w:val="both"/>
        <w:rPr>
          <w:lang w:val="ru-RU"/>
        </w:rPr>
      </w:pP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Числа и величины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Арифметические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Текстовые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Пространственные отношения и геометрические фигуры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справа», «сверху</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 xml:space="preserve">снизу», «между».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Математическая информация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наблюдать математические объекты (числа, величины) в окружающем мире;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обнаруживать общее и различное в записи арифметических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наблюдать действие измерительных приборов;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два объекта, два числа;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распределять объекты на группы по заданному основанию;</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копировать изученные фигуры, рисовать от руки по собственному замыслу;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приводить примеры чисел, геометрических фигур;</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соблюдать последовательность при количественном и порядковом счёте.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читать таблицу, извлекать информацию, представленную в табличной форме.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комментировать ход сравнения двух объектов;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различать и использовать математические знаки;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строить предложения относительно заданного набора объектов.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принимать учебную задачу, удерживать её в процессе деятельности;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действовать в соответствии с предложенным образцом, инструкцией;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Совместная деятельность способствует формированию умений: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2 КЛАСС</w:t>
      </w:r>
    </w:p>
    <w:p w:rsidR="00864A2F" w:rsidRPr="009A0CA9" w:rsidRDefault="00864A2F">
      <w:pPr>
        <w:spacing w:after="0" w:line="264" w:lineRule="auto"/>
        <w:ind w:left="120"/>
        <w:jc w:val="both"/>
        <w:rPr>
          <w:lang w:val="ru-RU"/>
        </w:rPr>
      </w:pP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Числа и величины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Арифметические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9A0CA9">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Текстовые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Пространственные отношения и геометрические фигуры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Математическая информация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наблюдать математические отношения (часть – целое, больше – меньше) в окружающем мире;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обнаруживать модели геометрических фигур в окружающем мире;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вести поиск различных решений задачи (расчётной, с геометрическим содержанием);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подбирать примеры, подтверждающие суждение, вывод, ответ.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дополнять модели (схемы, изображения) готовыми числовыми данными.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комментировать ход вычислений;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объяснять выбор величины, соответствующей ситуации измерения;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составлять текстовую задачу с заданным отношением (готовым решением) по образцу;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называть числа, величины, геометрические фигуры, обладающие заданным свойством;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записывать, читать число, числовое выражение;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конструировать утверждения с использованием слов «каждый», «все».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находить с помощью учителя причину возникшей ошибки или затруднения.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умения совместной деятельности: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совместно с учителем оценивать результаты выполнения общей работы.</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lastRenderedPageBreak/>
        <w:t>3 КЛАСС</w:t>
      </w:r>
    </w:p>
    <w:p w:rsidR="00864A2F" w:rsidRPr="009A0CA9" w:rsidRDefault="00864A2F">
      <w:pPr>
        <w:spacing w:after="0" w:line="264" w:lineRule="auto"/>
        <w:ind w:left="120"/>
        <w:jc w:val="both"/>
        <w:rPr>
          <w:lang w:val="ru-RU"/>
        </w:rPr>
      </w:pP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Числа и величины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легче на…», «тяжелее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 xml:space="preserve">легче в…».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Стоимость (единицы – рубль, копейка), установление отношения «дороже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дешевле на…», «дороже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Время (единица времени – секунда), установление отношения «быстрее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медленнее на…», «быстрее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Арифметические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Письменное сложение, вычитание чисел в пределах 1000. Действия с числами 0 и 1.</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Переместительное, сочетательное свойства сложения, умножения при вычислениях.</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Нахождение неизвестного компонента арифметического действия.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Однородные величины: сложение и вычитание. </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Текстовые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меньше на…», «больше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Пространственные отношения и геометрические фигуры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Периметр многоугольника: измерение, вычисление, запись равенства.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Математическая информация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Классификация объектов по двум признакам.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выбирать приём вычисления, выполнения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конструировать геометрические фигуры;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прикидывать размеры фигуры, её элементов;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понимать смысл зависимостей и математических отношений, описанных в задаче;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различать и использовать разные приёмы и алгоритмы вычисления;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соотносить начало, окончание, продолжительность события в практической ситуации;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моделировать предложенную практическую ситуацию;</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устанавливать последовательность событий, действий сюжета текстовой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читать информацию, представленную в разных формах;</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заполнять таблицы сложения и умножения, дополнять данными чертёж;</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устанавливать соответствие между различными записями решения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математическую терминологию для описания отношений и зависимостей;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строить речевые высказывания для решения задач, составлять текстовую задачу;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объяснять на примерах отношения «больше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меньше на…», «больше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меньше в…», «равно»;</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математическую символику для составления числовых выражений;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участвовать в обсуждении ошибок в ходе и результате выполнения вычисления.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проверять ход и результат выполнения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вести поиск ошибок, характеризовать их и исправлять;</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формулировать ответ (вывод), подтверждать его объяснением, расчётами;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умения совместной деятельности: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совместно прикидку и оценку результата выполнения общей работы.</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4 КЛАСС</w:t>
      </w:r>
    </w:p>
    <w:p w:rsidR="00864A2F" w:rsidRPr="009A0CA9" w:rsidRDefault="00864A2F">
      <w:pPr>
        <w:spacing w:after="0" w:line="264" w:lineRule="auto"/>
        <w:ind w:left="120"/>
        <w:jc w:val="both"/>
        <w:rPr>
          <w:lang w:val="ru-RU"/>
        </w:rPr>
      </w:pP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Числа и величины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Величины: сравнение объектов по массе, длине, площади, вместимости.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Единицы массы (</w:t>
      </w:r>
      <w:r w:rsidRPr="009A0CA9">
        <w:rPr>
          <w:rFonts w:ascii="Times New Roman" w:hAnsi="Times New Roman"/>
          <w:color w:val="333333"/>
          <w:sz w:val="28"/>
          <w:lang w:val="ru-RU"/>
        </w:rPr>
        <w:t>центнер, тонна)</w:t>
      </w:r>
      <w:r w:rsidRPr="009A0CA9">
        <w:rPr>
          <w:rFonts w:ascii="Times New Roman" w:hAnsi="Times New Roman"/>
          <w:color w:val="000000"/>
          <w:sz w:val="28"/>
          <w:lang w:val="ru-RU"/>
        </w:rPr>
        <w:t>и соотношения между ними.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Единицы времени (сутки, неделя, месяц, год, век), соотношения между ними.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Доля величины времени, массы, длины.</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lastRenderedPageBreak/>
        <w:t>Арифметические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Умножение и деление величины на однозначное число.</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Текстовые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Пространственные отношения и геометрические фигуры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Наглядные представления о симметрии.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Периметр, площадь фигуры, составленной из двух </w:t>
      </w:r>
      <w:r w:rsidRPr="009A0CA9">
        <w:rPr>
          <w:rFonts w:ascii="Calibri" w:hAnsi="Calibri"/>
          <w:color w:val="000000"/>
          <w:sz w:val="28"/>
          <w:lang w:val="ru-RU"/>
        </w:rPr>
        <w:t xml:space="preserve">– </w:t>
      </w:r>
      <w:r w:rsidRPr="009A0CA9">
        <w:rPr>
          <w:rFonts w:ascii="Times New Roman" w:hAnsi="Times New Roman"/>
          <w:color w:val="000000"/>
          <w:sz w:val="28"/>
          <w:lang w:val="ru-RU"/>
        </w:rPr>
        <w:t>трёх прямоугольников (квадратов).</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Математическая информация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Алгоритмы решения изученных учебных и практических задач.</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обнаруживать модели изученных геометрических фигур в окружающем мире;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классифицировать объекты по 1–2 выбранным признакам;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представлять информацию в разных формах;</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извлекать и интерпретировать информацию, представленную в таблице, на диаграмме;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конструировать, читать числовое выражение;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описывать практическую ситуацию с использованием изученной терминологии;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составлять инструкцию, записывать рассуждение;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самостоятельно выполнять прикидку и оценку результата измерений;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исправлять, прогнозировать ошибки и трудности в решении учебной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 обучающегося будут сформированы следующие умения совместной деятельности: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9A0CA9">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64A2F" w:rsidRPr="009A0CA9" w:rsidRDefault="00864A2F">
      <w:pPr>
        <w:rPr>
          <w:lang w:val="ru-RU"/>
        </w:rPr>
        <w:sectPr w:rsidR="00864A2F" w:rsidRPr="009A0CA9">
          <w:pgSz w:w="11906" w:h="16383"/>
          <w:pgMar w:top="1134" w:right="850" w:bottom="1134" w:left="1701" w:header="720" w:footer="720" w:gutter="0"/>
          <w:cols w:space="720"/>
        </w:sectPr>
      </w:pPr>
    </w:p>
    <w:p w:rsidR="00864A2F" w:rsidRPr="009A0CA9" w:rsidRDefault="00C441BA">
      <w:pPr>
        <w:spacing w:after="0" w:line="264" w:lineRule="auto"/>
        <w:ind w:left="120"/>
        <w:jc w:val="both"/>
        <w:rPr>
          <w:lang w:val="ru-RU"/>
        </w:rPr>
      </w:pPr>
      <w:bookmarkStart w:id="5" w:name="block-7497588"/>
      <w:bookmarkEnd w:id="4"/>
      <w:r w:rsidRPr="009A0CA9">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ЛИЧНОСТНЫЕ РЕЗУЛЬТАТЫ</w:t>
      </w:r>
    </w:p>
    <w:p w:rsidR="00864A2F" w:rsidRPr="009A0CA9" w:rsidRDefault="00864A2F">
      <w:pPr>
        <w:spacing w:after="0" w:line="264" w:lineRule="auto"/>
        <w:ind w:left="120"/>
        <w:jc w:val="both"/>
        <w:rPr>
          <w:lang w:val="ru-RU"/>
        </w:rPr>
      </w:pP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осваивать навыки организации безопасного поведения в информационной среде;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МЕТАПРЕДМЕТНЫЕ РЕЗУЛЬТАТЫ</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Познавательные универсальные учебные действия</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Базовые логические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9A0CA9">
        <w:rPr>
          <w:rFonts w:ascii="Calibri" w:hAnsi="Calibri"/>
          <w:color w:val="000000"/>
          <w:sz w:val="28"/>
          <w:lang w:val="ru-RU"/>
        </w:rPr>
        <w:t xml:space="preserve">– </w:t>
      </w:r>
      <w:r w:rsidRPr="009A0CA9">
        <w:rPr>
          <w:rFonts w:ascii="Times New Roman" w:hAnsi="Times New Roman"/>
          <w:color w:val="000000"/>
          <w:sz w:val="28"/>
          <w:lang w:val="ru-RU"/>
        </w:rPr>
        <w:t>целое», «причина</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 xml:space="preserve">следствие», </w:t>
      </w:r>
      <w:r w:rsidRPr="009A0CA9">
        <w:rPr>
          <w:rFonts w:ascii="Calibri" w:hAnsi="Calibri"/>
          <w:color w:val="000000"/>
          <w:sz w:val="28"/>
          <w:lang w:val="ru-RU"/>
        </w:rPr>
        <w:t>«</w:t>
      </w:r>
      <w:r w:rsidRPr="009A0CA9">
        <w:rPr>
          <w:rFonts w:ascii="Times New Roman" w:hAnsi="Times New Roman"/>
          <w:color w:val="000000"/>
          <w:sz w:val="28"/>
          <w:lang w:val="ru-RU"/>
        </w:rPr>
        <w:t>протяжённость</w:t>
      </w:r>
      <w:r w:rsidRPr="009A0CA9">
        <w:rPr>
          <w:rFonts w:ascii="Calibri" w:hAnsi="Calibri"/>
          <w:color w:val="000000"/>
          <w:sz w:val="28"/>
          <w:lang w:val="ru-RU"/>
        </w:rPr>
        <w:t>»</w:t>
      </w:r>
      <w:r w:rsidRPr="009A0CA9">
        <w:rPr>
          <w:rFonts w:ascii="Times New Roman" w:hAnsi="Times New Roman"/>
          <w:color w:val="000000"/>
          <w:sz w:val="28"/>
          <w:lang w:val="ru-RU"/>
        </w:rPr>
        <w:t>);</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Базовые исследовательские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применять изученные методы познания (измерение, моделирование, перебор вариантов).</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Работа с информацией: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Коммуникативные универсальные учебные действия</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Общение: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конструировать утверждения, проверять их истинность;</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комментировать процесс вычисления, построения, решения;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объяснять полученный ответ с использованием изученной терминологии;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самостоятельно составлять тексты заданий, аналогичные типовым изученным.</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Регулятивные универсальные учебные действия</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Самоорганизация: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планировать действия по решению учебной задачи для получения результата;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Самоконтроль (рефлексия):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осуществлять контроль процесса и результата своей деятельности;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выбирать и при необходимости корректировать способы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оценивать рациональность своих действий, давать им качественную характеристику.</w:t>
      </w:r>
    </w:p>
    <w:p w:rsidR="00864A2F" w:rsidRPr="009A0CA9" w:rsidRDefault="00C441BA">
      <w:pPr>
        <w:spacing w:after="0" w:line="264" w:lineRule="auto"/>
        <w:ind w:firstLine="600"/>
        <w:jc w:val="both"/>
        <w:rPr>
          <w:lang w:val="ru-RU"/>
        </w:rPr>
      </w:pPr>
      <w:r w:rsidRPr="009A0CA9">
        <w:rPr>
          <w:rFonts w:ascii="Times New Roman" w:hAnsi="Times New Roman"/>
          <w:b/>
          <w:color w:val="000000"/>
          <w:sz w:val="28"/>
          <w:lang w:val="ru-RU"/>
        </w:rPr>
        <w:t>Совместная деятельность:</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b/>
          <w:color w:val="000000"/>
          <w:sz w:val="28"/>
          <w:lang w:val="ru-RU"/>
        </w:rPr>
        <w:t>ПРЕДМЕТНЫЕ РЕЗУЛЬТАТЫ</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color w:val="000000"/>
          <w:sz w:val="28"/>
          <w:lang w:val="ru-RU"/>
        </w:rPr>
        <w:t>К концу обучения в</w:t>
      </w:r>
      <w:r w:rsidRPr="009A0CA9">
        <w:rPr>
          <w:rFonts w:ascii="Times New Roman" w:hAnsi="Times New Roman"/>
          <w:b/>
          <w:color w:val="000000"/>
          <w:sz w:val="28"/>
          <w:lang w:val="ru-RU"/>
        </w:rPr>
        <w:t xml:space="preserve"> 1 классе</w:t>
      </w:r>
      <w:r w:rsidRPr="009A0CA9">
        <w:rPr>
          <w:rFonts w:ascii="Times New Roman" w:hAnsi="Times New Roman"/>
          <w:color w:val="000000"/>
          <w:sz w:val="28"/>
          <w:lang w:val="ru-RU"/>
        </w:rPr>
        <w:t xml:space="preserve"> у обучающегося будут сформированы следующие умения: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читать, записывать, сравнивать, упорядочивать числа от 0 до 20;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пересчитывать различные объекты, устанавливать порядковый номер объекта;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числа, большее или меньшее данного числа на заданное число;</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9A0CA9">
        <w:rPr>
          <w:rFonts w:ascii="Calibri" w:hAnsi="Calibri"/>
          <w:color w:val="000000"/>
          <w:sz w:val="28"/>
          <w:lang w:val="ru-RU"/>
        </w:rPr>
        <w:t xml:space="preserve">– </w:t>
      </w:r>
      <w:r w:rsidRPr="009A0CA9">
        <w:rPr>
          <w:rFonts w:ascii="Times New Roman" w:hAnsi="Times New Roman"/>
          <w:color w:val="000000"/>
          <w:sz w:val="28"/>
          <w:lang w:val="ru-RU"/>
        </w:rPr>
        <w:t>короче», «выше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ниже», «шире</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уже»;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измерять длину отрезка (в см), чертить отрезок заданной длины;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различать число и цифру;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устанавливать между объектами соотношения: «слева</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справа», «спереди</w:t>
      </w:r>
      <w:r w:rsidRPr="009A0CA9">
        <w:rPr>
          <w:rFonts w:ascii="Times New Roman" w:hAnsi="Times New Roman"/>
          <w:color w:val="333333"/>
          <w:sz w:val="28"/>
          <w:lang w:val="ru-RU"/>
        </w:rPr>
        <w:t xml:space="preserve"> – </w:t>
      </w:r>
      <w:r w:rsidRPr="009A0CA9">
        <w:rPr>
          <w:rFonts w:ascii="Times New Roman" w:hAnsi="Times New Roman"/>
          <w:color w:val="000000"/>
          <w:sz w:val="28"/>
          <w:lang w:val="ru-RU"/>
        </w:rPr>
        <w:t xml:space="preserve">сзади», </w:t>
      </w:r>
      <w:r w:rsidRPr="009A0CA9">
        <w:rPr>
          <w:rFonts w:ascii="Times New Roman" w:hAnsi="Times New Roman"/>
          <w:color w:val="333333"/>
          <w:sz w:val="28"/>
          <w:lang w:val="ru-RU"/>
        </w:rPr>
        <w:t>«</w:t>
      </w:r>
      <w:r w:rsidRPr="009A0CA9">
        <w:rPr>
          <w:rFonts w:ascii="Times New Roman" w:hAnsi="Times New Roman"/>
          <w:color w:val="000000"/>
          <w:sz w:val="28"/>
          <w:lang w:val="ru-RU"/>
        </w:rPr>
        <w:t>между</w:t>
      </w:r>
      <w:r w:rsidRPr="009A0CA9">
        <w:rPr>
          <w:rFonts w:ascii="Times New Roman" w:hAnsi="Times New Roman"/>
          <w:color w:val="333333"/>
          <w:sz w:val="28"/>
          <w:lang w:val="ru-RU"/>
        </w:rPr>
        <w:t>»</w:t>
      </w:r>
      <w:r w:rsidRPr="009A0CA9">
        <w:rPr>
          <w:rFonts w:ascii="Times New Roman" w:hAnsi="Times New Roman"/>
          <w:color w:val="000000"/>
          <w:sz w:val="28"/>
          <w:lang w:val="ru-RU"/>
        </w:rPr>
        <w:t>;</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два объекта (числа, геометрические фигуры);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распределять объекты на две группы по заданному основанию.</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color w:val="000000"/>
          <w:sz w:val="28"/>
          <w:lang w:val="ru-RU"/>
        </w:rPr>
        <w:t>К концу обучения во</w:t>
      </w:r>
      <w:r w:rsidRPr="009A0CA9">
        <w:rPr>
          <w:rFonts w:ascii="Times New Roman" w:hAnsi="Times New Roman"/>
          <w:b/>
          <w:i/>
          <w:color w:val="000000"/>
          <w:sz w:val="28"/>
          <w:lang w:val="ru-RU"/>
        </w:rPr>
        <w:t xml:space="preserve"> </w:t>
      </w:r>
      <w:r w:rsidRPr="009A0CA9">
        <w:rPr>
          <w:rFonts w:ascii="Times New Roman" w:hAnsi="Times New Roman"/>
          <w:b/>
          <w:color w:val="000000"/>
          <w:sz w:val="28"/>
          <w:lang w:val="ru-RU"/>
        </w:rPr>
        <w:t>2 классе</w:t>
      </w:r>
      <w:r w:rsidRPr="009A0CA9">
        <w:rPr>
          <w:rFonts w:ascii="Times New Roman" w:hAnsi="Times New Roman"/>
          <w:color w:val="000000"/>
          <w:sz w:val="28"/>
          <w:lang w:val="ru-RU"/>
        </w:rPr>
        <w:t xml:space="preserve"> у обучающегося будут сформированы следующие умения: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читать, записывать, сравнивать, упорядочивать числа в пределах 100;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неизвестный компонент сложения, вычитания;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различать и называть геометрические фигуры: прямой угол, ломаную, многоугольник;</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измерение длин реальных объектов с помощью линейки;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распознавать верные (истинные) и неверные (ложные) утверждения со словами «все», «каждый»;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проводить одно-двухшаговые логические рассуждения и делать выводы;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закономерность в ряду объектов (чисел, геометрических фигур);</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группы объектов (находить общее, различное);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обнаруживать модели геометрических фигур в окружающем мире;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подбирать примеры, подтверждающие суждение, ответ;</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составлять (дополнять) текстовую задачу;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проверять правильность вычисления, измерения.</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color w:val="000000"/>
          <w:sz w:val="28"/>
          <w:lang w:val="ru-RU"/>
        </w:rPr>
        <w:t xml:space="preserve">К концу обучения в </w:t>
      </w:r>
      <w:r w:rsidRPr="009A0CA9">
        <w:rPr>
          <w:rFonts w:ascii="Times New Roman" w:hAnsi="Times New Roman"/>
          <w:b/>
          <w:color w:val="000000"/>
          <w:sz w:val="28"/>
          <w:lang w:val="ru-RU"/>
        </w:rPr>
        <w:t>3 классе</w:t>
      </w:r>
      <w:r w:rsidRPr="009A0CA9">
        <w:rPr>
          <w:rFonts w:ascii="Times New Roman" w:hAnsi="Times New Roman"/>
          <w:color w:val="000000"/>
          <w:sz w:val="28"/>
          <w:lang w:val="ru-RU"/>
        </w:rPr>
        <w:t xml:space="preserve"> у обучающегося будут сформированы следующие умения: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читать, записывать, сравнивать, упорядочивать числа в пределах 1000;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действия умножение и деление с числами 0 и 1;</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неизвестный компонент арифметического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называть, находить долю величины (половина, четверть);</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величины, выраженные долями;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фигуры по площади (наложение, сопоставление числовых значений);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периметр прямоугольника (квадрата), площадь прямоугольника (квадрата);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классифицировать объекты по одному-двум признакам;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сравнивать математические объекты (находить общее, различное, уникальное);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выбирать верное решение математической задачи.</w:t>
      </w:r>
    </w:p>
    <w:p w:rsidR="00864A2F" w:rsidRPr="009A0CA9" w:rsidRDefault="00864A2F">
      <w:pPr>
        <w:spacing w:after="0" w:line="264" w:lineRule="auto"/>
        <w:ind w:left="120"/>
        <w:jc w:val="both"/>
        <w:rPr>
          <w:lang w:val="ru-RU"/>
        </w:rPr>
      </w:pPr>
    </w:p>
    <w:p w:rsidR="00864A2F" w:rsidRPr="009A0CA9" w:rsidRDefault="00C441BA">
      <w:pPr>
        <w:spacing w:after="0" w:line="264" w:lineRule="auto"/>
        <w:ind w:left="120"/>
        <w:jc w:val="both"/>
        <w:rPr>
          <w:lang w:val="ru-RU"/>
        </w:rPr>
      </w:pPr>
      <w:r w:rsidRPr="009A0CA9">
        <w:rPr>
          <w:rFonts w:ascii="Times New Roman" w:hAnsi="Times New Roman"/>
          <w:color w:val="000000"/>
          <w:sz w:val="28"/>
          <w:lang w:val="ru-RU"/>
        </w:rPr>
        <w:t>К концу обучения в</w:t>
      </w:r>
      <w:r w:rsidRPr="009A0CA9">
        <w:rPr>
          <w:rFonts w:ascii="Times New Roman" w:hAnsi="Times New Roman"/>
          <w:b/>
          <w:color w:val="000000"/>
          <w:sz w:val="28"/>
          <w:lang w:val="ru-RU"/>
        </w:rPr>
        <w:t xml:space="preserve"> 4 классе</w:t>
      </w:r>
      <w:r w:rsidRPr="009A0CA9">
        <w:rPr>
          <w:rFonts w:ascii="Times New Roman" w:hAnsi="Times New Roman"/>
          <w:color w:val="000000"/>
          <w:sz w:val="28"/>
          <w:lang w:val="ru-RU"/>
        </w:rPr>
        <w:t xml:space="preserve"> у обучающегося будут сформированы следующие умения: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читать, записывать, сравнивать, упорядочивать многозначные числа;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долю величины, величину по её доле;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находить неизвестный компонент арифметического действия;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формулировать утверждение (вывод), строить логические рассуждения (двух-трёхшаговые);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заполнять данными предложенную таблицу, столбчатую диаграмму;</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составлять модель текстовой задачи, числовое выражение;</w:t>
      </w:r>
    </w:p>
    <w:p w:rsidR="00864A2F" w:rsidRPr="009A0CA9" w:rsidRDefault="00C441BA">
      <w:pPr>
        <w:spacing w:after="0" w:line="264" w:lineRule="auto"/>
        <w:ind w:firstLine="600"/>
        <w:jc w:val="both"/>
        <w:rPr>
          <w:lang w:val="ru-RU"/>
        </w:rPr>
      </w:pPr>
      <w:r w:rsidRPr="009A0CA9">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864A2F" w:rsidRPr="009A0CA9" w:rsidRDefault="00864A2F">
      <w:pPr>
        <w:rPr>
          <w:lang w:val="ru-RU"/>
        </w:rPr>
        <w:sectPr w:rsidR="00864A2F" w:rsidRPr="009A0CA9">
          <w:pgSz w:w="11906" w:h="16383"/>
          <w:pgMar w:top="1134" w:right="850" w:bottom="1134" w:left="1701" w:header="720" w:footer="720" w:gutter="0"/>
          <w:cols w:space="720"/>
        </w:sectPr>
      </w:pPr>
    </w:p>
    <w:p w:rsidR="00864A2F" w:rsidRDefault="00C441BA">
      <w:pPr>
        <w:spacing w:after="0"/>
        <w:ind w:left="120"/>
      </w:pPr>
      <w:bookmarkStart w:id="6" w:name="block-7497589"/>
      <w:bookmarkEnd w:id="5"/>
      <w:r w:rsidRPr="009A0CA9">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864A2F" w:rsidRDefault="00C441B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864A2F">
        <w:trPr>
          <w:trHeight w:val="144"/>
          <w:tblCellSpacing w:w="20" w:type="nil"/>
        </w:trPr>
        <w:tc>
          <w:tcPr>
            <w:tcW w:w="501"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2992"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Наименование разделов и тем программы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977"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699"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787"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2992"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2992"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64A2F" w:rsidRDefault="00864A2F"/>
        </w:tc>
      </w:tr>
      <w:tr w:rsidR="00864A2F" w:rsidRPr="00B77B35">
        <w:trPr>
          <w:trHeight w:val="144"/>
          <w:tblCellSpacing w:w="20" w:type="nil"/>
        </w:trPr>
        <w:tc>
          <w:tcPr>
            <w:tcW w:w="0" w:type="auto"/>
            <w:gridSpan w:val="6"/>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b/>
                <w:color w:val="000000"/>
                <w:sz w:val="24"/>
                <w:lang w:val="ru-RU"/>
              </w:rPr>
              <w:t>Раздел 4.</w:t>
            </w:r>
            <w:r w:rsidRPr="009A0CA9">
              <w:rPr>
                <w:rFonts w:ascii="Times New Roman" w:hAnsi="Times New Roman"/>
                <w:color w:val="000000"/>
                <w:sz w:val="24"/>
                <w:lang w:val="ru-RU"/>
              </w:rPr>
              <w:t xml:space="preserve"> </w:t>
            </w:r>
            <w:r w:rsidRPr="009A0CA9">
              <w:rPr>
                <w:rFonts w:ascii="Times New Roman" w:hAnsi="Times New Roman"/>
                <w:b/>
                <w:color w:val="000000"/>
                <w:sz w:val="24"/>
                <w:lang w:val="ru-RU"/>
              </w:rPr>
              <w:t>Пространственные отношения и геометрические фигуры</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01"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2992" w:type="dxa"/>
            <w:tcMar>
              <w:top w:w="50" w:type="dxa"/>
              <w:left w:w="100" w:type="dxa"/>
            </w:tcMar>
            <w:vAlign w:val="center"/>
          </w:tcPr>
          <w:p w:rsidR="00864A2F" w:rsidRDefault="00C441BA">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64A2F" w:rsidRDefault="00864A2F">
            <w:pPr>
              <w:spacing w:after="0"/>
              <w:ind w:left="135"/>
              <w:jc w:val="center"/>
            </w:pPr>
          </w:p>
        </w:tc>
        <w:tc>
          <w:tcPr>
            <w:tcW w:w="1787" w:type="dxa"/>
            <w:tcMar>
              <w:top w:w="50" w:type="dxa"/>
              <w:left w:w="100" w:type="dxa"/>
            </w:tcMar>
            <w:vAlign w:val="center"/>
          </w:tcPr>
          <w:p w:rsidR="00864A2F" w:rsidRDefault="00864A2F">
            <w:pPr>
              <w:spacing w:after="0"/>
              <w:ind w:left="135"/>
              <w:jc w:val="center"/>
            </w:pPr>
          </w:p>
        </w:tc>
        <w:tc>
          <w:tcPr>
            <w:tcW w:w="2646"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864A2F">
        <w:trPr>
          <w:trHeight w:val="144"/>
          <w:tblCellSpacing w:w="20" w:type="nil"/>
        </w:trPr>
        <w:tc>
          <w:tcPr>
            <w:tcW w:w="520"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2640"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Наименование разделов и тем программы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1011"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738"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823"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2640"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64A2F" w:rsidRDefault="00864A2F"/>
        </w:tc>
      </w:tr>
      <w:tr w:rsidR="00864A2F" w:rsidRPr="00B77B35">
        <w:trPr>
          <w:trHeight w:val="144"/>
          <w:tblCellSpacing w:w="20" w:type="nil"/>
        </w:trPr>
        <w:tc>
          <w:tcPr>
            <w:tcW w:w="0" w:type="auto"/>
            <w:gridSpan w:val="6"/>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b/>
                <w:color w:val="000000"/>
                <w:sz w:val="24"/>
                <w:lang w:val="ru-RU"/>
              </w:rPr>
              <w:t>Раздел 4.</w:t>
            </w:r>
            <w:r w:rsidRPr="009A0CA9">
              <w:rPr>
                <w:rFonts w:ascii="Times New Roman" w:hAnsi="Times New Roman"/>
                <w:color w:val="000000"/>
                <w:sz w:val="24"/>
                <w:lang w:val="ru-RU"/>
              </w:rPr>
              <w:t xml:space="preserve"> </w:t>
            </w:r>
            <w:r w:rsidRPr="009A0CA9">
              <w:rPr>
                <w:rFonts w:ascii="Times New Roman" w:hAnsi="Times New Roman"/>
                <w:b/>
                <w:color w:val="000000"/>
                <w:sz w:val="24"/>
                <w:lang w:val="ru-RU"/>
              </w:rPr>
              <w:t>Пространственные отношения и геометрические фигуры</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64A2F">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Default="00C441BA">
            <w:pPr>
              <w:spacing w:after="0"/>
              <w:ind w:left="135"/>
            </w:pPr>
            <w:r>
              <w:rPr>
                <w:rFonts w:ascii="Times New Roman" w:hAnsi="Times New Roman"/>
                <w:color w:val="000000"/>
                <w:sz w:val="24"/>
              </w:rPr>
              <w:t>Поле для свободного ввода</w:t>
            </w:r>
          </w:p>
        </w:tc>
      </w:tr>
      <w:tr w:rsidR="00864A2F">
        <w:trPr>
          <w:trHeight w:val="144"/>
          <w:tblCellSpacing w:w="20" w:type="nil"/>
        </w:trPr>
        <w:tc>
          <w:tcPr>
            <w:tcW w:w="0" w:type="auto"/>
            <w:gridSpan w:val="2"/>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864A2F">
        <w:trPr>
          <w:trHeight w:val="144"/>
          <w:tblCellSpacing w:w="20" w:type="nil"/>
        </w:trPr>
        <w:tc>
          <w:tcPr>
            <w:tcW w:w="520"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2640"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Наименование разделов и тем программы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1011"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738"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823"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64A2F" w:rsidRDefault="00864A2F"/>
        </w:tc>
      </w:tr>
      <w:tr w:rsidR="00864A2F" w:rsidRPr="00B77B35">
        <w:trPr>
          <w:trHeight w:val="144"/>
          <w:tblCellSpacing w:w="20" w:type="nil"/>
        </w:trPr>
        <w:tc>
          <w:tcPr>
            <w:tcW w:w="0" w:type="auto"/>
            <w:gridSpan w:val="6"/>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b/>
                <w:color w:val="000000"/>
                <w:sz w:val="24"/>
                <w:lang w:val="ru-RU"/>
              </w:rPr>
              <w:t>Раздел 4.</w:t>
            </w:r>
            <w:r w:rsidRPr="009A0CA9">
              <w:rPr>
                <w:rFonts w:ascii="Times New Roman" w:hAnsi="Times New Roman"/>
                <w:color w:val="000000"/>
                <w:sz w:val="24"/>
                <w:lang w:val="ru-RU"/>
              </w:rPr>
              <w:t xml:space="preserve"> </w:t>
            </w:r>
            <w:r w:rsidRPr="009A0CA9">
              <w:rPr>
                <w:rFonts w:ascii="Times New Roman" w:hAnsi="Times New Roman"/>
                <w:b/>
                <w:color w:val="000000"/>
                <w:sz w:val="24"/>
                <w:lang w:val="ru-RU"/>
              </w:rPr>
              <w:t>Пространственные отношения и геометрические фигуры</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64A2F" w:rsidRDefault="00864A2F"/>
        </w:tc>
      </w:tr>
      <w:tr w:rsidR="00864A2F" w:rsidRPr="00B77B35">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rsidRPr="00B77B35">
        <w:trPr>
          <w:trHeight w:val="144"/>
          <w:tblCellSpacing w:w="20" w:type="nil"/>
        </w:trPr>
        <w:tc>
          <w:tcPr>
            <w:tcW w:w="0" w:type="auto"/>
            <w:gridSpan w:val="2"/>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4110</w:t>
              </w:r>
              <w:r>
                <w:rPr>
                  <w:rFonts w:ascii="Times New Roman" w:hAnsi="Times New Roman"/>
                  <w:color w:val="0000FF"/>
                  <w:u w:val="single"/>
                </w:rPr>
                <w:t>fe</w:t>
              </w:r>
            </w:hyperlink>
            <w:r w:rsidRPr="009A0CA9">
              <w:rPr>
                <w:rFonts w:ascii="Times New Roman" w:hAnsi="Times New Roman"/>
                <w:color w:val="000000"/>
                <w:sz w:val="24"/>
                <w:lang w:val="ru-RU"/>
              </w:rPr>
              <w:t>]]</w:t>
            </w:r>
          </w:p>
        </w:tc>
      </w:tr>
      <w:tr w:rsidR="00864A2F">
        <w:trPr>
          <w:trHeight w:val="144"/>
          <w:tblCellSpacing w:w="20" w:type="nil"/>
        </w:trPr>
        <w:tc>
          <w:tcPr>
            <w:tcW w:w="0" w:type="auto"/>
            <w:gridSpan w:val="2"/>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864A2F">
        <w:trPr>
          <w:trHeight w:val="144"/>
          <w:tblCellSpacing w:w="20" w:type="nil"/>
        </w:trPr>
        <w:tc>
          <w:tcPr>
            <w:tcW w:w="520"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2640"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Наименование разделов и тем программы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1011"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738"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823"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64A2F" w:rsidRDefault="00864A2F"/>
        </w:tc>
      </w:tr>
      <w:tr w:rsidR="00864A2F" w:rsidRPr="00B77B35">
        <w:trPr>
          <w:trHeight w:val="144"/>
          <w:tblCellSpacing w:w="20" w:type="nil"/>
        </w:trPr>
        <w:tc>
          <w:tcPr>
            <w:tcW w:w="0" w:type="auto"/>
            <w:gridSpan w:val="6"/>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b/>
                <w:color w:val="000000"/>
                <w:sz w:val="24"/>
                <w:lang w:val="ru-RU"/>
              </w:rPr>
              <w:t>Раздел 4.</w:t>
            </w:r>
            <w:r w:rsidRPr="009A0CA9">
              <w:rPr>
                <w:rFonts w:ascii="Times New Roman" w:hAnsi="Times New Roman"/>
                <w:color w:val="000000"/>
                <w:sz w:val="24"/>
                <w:lang w:val="ru-RU"/>
              </w:rPr>
              <w:t xml:space="preserve"> </w:t>
            </w:r>
            <w:r w:rsidRPr="009A0CA9">
              <w:rPr>
                <w:rFonts w:ascii="Times New Roman" w:hAnsi="Times New Roman"/>
                <w:b/>
                <w:color w:val="000000"/>
                <w:sz w:val="24"/>
                <w:lang w:val="ru-RU"/>
              </w:rPr>
              <w:t>Пространственные отношения и геометрические фигуры</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64A2F" w:rsidRDefault="00864A2F"/>
        </w:tc>
      </w:tr>
      <w:tr w:rsidR="00864A2F">
        <w:trPr>
          <w:trHeight w:val="144"/>
          <w:tblCellSpacing w:w="20" w:type="nil"/>
        </w:trPr>
        <w:tc>
          <w:tcPr>
            <w:tcW w:w="0" w:type="auto"/>
            <w:gridSpan w:val="6"/>
            <w:tcMar>
              <w:top w:w="50" w:type="dxa"/>
              <w:left w:w="100" w:type="dxa"/>
            </w:tcMar>
            <w:vAlign w:val="center"/>
          </w:tcPr>
          <w:p w:rsidR="00864A2F" w:rsidRDefault="00C441B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64A2F" w:rsidRPr="00B77B35">
        <w:trPr>
          <w:trHeight w:val="144"/>
          <w:tblCellSpacing w:w="20" w:type="nil"/>
        </w:trPr>
        <w:tc>
          <w:tcPr>
            <w:tcW w:w="520"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2640" w:type="dxa"/>
            <w:tcMar>
              <w:top w:w="50" w:type="dxa"/>
              <w:left w:w="100" w:type="dxa"/>
            </w:tcMar>
            <w:vAlign w:val="center"/>
          </w:tcPr>
          <w:p w:rsidR="00864A2F" w:rsidRDefault="00C441B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64A2F" w:rsidRDefault="00864A2F"/>
        </w:tc>
      </w:tr>
      <w:tr w:rsidR="00864A2F" w:rsidRPr="00B77B35">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64A2F" w:rsidRDefault="00864A2F">
            <w:pPr>
              <w:spacing w:after="0"/>
              <w:ind w:left="135"/>
              <w:jc w:val="center"/>
            </w:pPr>
          </w:p>
        </w:tc>
        <w:tc>
          <w:tcPr>
            <w:tcW w:w="182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rsidRPr="00B77B35">
        <w:trPr>
          <w:trHeight w:val="144"/>
          <w:tblCellSpacing w:w="20" w:type="nil"/>
        </w:trPr>
        <w:tc>
          <w:tcPr>
            <w:tcW w:w="0" w:type="auto"/>
            <w:gridSpan w:val="2"/>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64A2F" w:rsidRDefault="00864A2F">
            <w:pPr>
              <w:spacing w:after="0"/>
              <w:ind w:left="135"/>
              <w:jc w:val="center"/>
            </w:pPr>
          </w:p>
        </w:tc>
        <w:tc>
          <w:tcPr>
            <w:tcW w:w="2741"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A0CA9">
                <w:rPr>
                  <w:rFonts w:ascii="Times New Roman" w:hAnsi="Times New Roman"/>
                  <w:color w:val="0000FF"/>
                  <w:u w:val="single"/>
                  <w:lang w:val="ru-RU"/>
                </w:rPr>
                <w:t>://</w:t>
              </w:r>
              <w:r>
                <w:rPr>
                  <w:rFonts w:ascii="Times New Roman" w:hAnsi="Times New Roman"/>
                  <w:color w:val="0000FF"/>
                  <w:u w:val="single"/>
                </w:rPr>
                <w:t>m</w:t>
              </w:r>
              <w:r w:rsidRPr="009A0CA9">
                <w:rPr>
                  <w:rFonts w:ascii="Times New Roman" w:hAnsi="Times New Roman"/>
                  <w:color w:val="0000FF"/>
                  <w:u w:val="single"/>
                  <w:lang w:val="ru-RU"/>
                </w:rPr>
                <w:t>.</w:t>
              </w:r>
              <w:r>
                <w:rPr>
                  <w:rFonts w:ascii="Times New Roman" w:hAnsi="Times New Roman"/>
                  <w:color w:val="0000FF"/>
                  <w:u w:val="single"/>
                </w:rPr>
                <w:t>edsoo</w:t>
              </w:r>
              <w:r w:rsidRPr="009A0CA9">
                <w:rPr>
                  <w:rFonts w:ascii="Times New Roman" w:hAnsi="Times New Roman"/>
                  <w:color w:val="0000FF"/>
                  <w:u w:val="single"/>
                  <w:lang w:val="ru-RU"/>
                </w:rPr>
                <w:t>.</w:t>
              </w:r>
              <w:r>
                <w:rPr>
                  <w:rFonts w:ascii="Times New Roman" w:hAnsi="Times New Roman"/>
                  <w:color w:val="0000FF"/>
                  <w:u w:val="single"/>
                </w:rPr>
                <w:t>ru</w:t>
              </w:r>
              <w:r w:rsidRPr="009A0CA9">
                <w:rPr>
                  <w:rFonts w:ascii="Times New Roman" w:hAnsi="Times New Roman"/>
                  <w:color w:val="0000FF"/>
                  <w:u w:val="single"/>
                  <w:lang w:val="ru-RU"/>
                </w:rPr>
                <w:t>/7</w:t>
              </w:r>
              <w:r>
                <w:rPr>
                  <w:rFonts w:ascii="Times New Roman" w:hAnsi="Times New Roman"/>
                  <w:color w:val="0000FF"/>
                  <w:u w:val="single"/>
                </w:rPr>
                <w:t>f</w:t>
              </w:r>
              <w:r w:rsidRPr="009A0CA9">
                <w:rPr>
                  <w:rFonts w:ascii="Times New Roman" w:hAnsi="Times New Roman"/>
                  <w:color w:val="0000FF"/>
                  <w:u w:val="single"/>
                  <w:lang w:val="ru-RU"/>
                </w:rPr>
                <w:t>411</w:t>
              </w:r>
              <w:r>
                <w:rPr>
                  <w:rFonts w:ascii="Times New Roman" w:hAnsi="Times New Roman"/>
                  <w:color w:val="0000FF"/>
                  <w:u w:val="single"/>
                </w:rPr>
                <w:t>f</w:t>
              </w:r>
              <w:r w:rsidRPr="009A0CA9">
                <w:rPr>
                  <w:rFonts w:ascii="Times New Roman" w:hAnsi="Times New Roman"/>
                  <w:color w:val="0000FF"/>
                  <w:u w:val="single"/>
                  <w:lang w:val="ru-RU"/>
                </w:rPr>
                <w:t>36</w:t>
              </w:r>
            </w:hyperlink>
          </w:p>
        </w:tc>
      </w:tr>
      <w:tr w:rsidR="00864A2F">
        <w:trPr>
          <w:trHeight w:val="144"/>
          <w:tblCellSpacing w:w="20" w:type="nil"/>
        </w:trPr>
        <w:tc>
          <w:tcPr>
            <w:tcW w:w="0" w:type="auto"/>
            <w:gridSpan w:val="2"/>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bookmarkStart w:id="7" w:name="block-7497590"/>
      <w:bookmarkEnd w:id="6"/>
      <w:r w:rsidRPr="009A0CA9">
        <w:rPr>
          <w:rFonts w:ascii="Times New Roman" w:hAnsi="Times New Roman"/>
          <w:b/>
          <w:color w:val="000000"/>
          <w:sz w:val="28"/>
          <w:lang w:val="ru-RU"/>
        </w:rPr>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864A2F" w:rsidRDefault="00C441B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864A2F">
        <w:trPr>
          <w:trHeight w:val="144"/>
          <w:tblCellSpacing w:w="20" w:type="nil"/>
        </w:trPr>
        <w:tc>
          <w:tcPr>
            <w:tcW w:w="463"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3168"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Тема урока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Дата изучения </w:t>
            </w:r>
          </w:p>
          <w:p w:rsidR="00864A2F" w:rsidRDefault="00864A2F">
            <w:pPr>
              <w:spacing w:after="0"/>
              <w:ind w:left="135"/>
            </w:pPr>
          </w:p>
        </w:tc>
        <w:tc>
          <w:tcPr>
            <w:tcW w:w="1959"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815"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510"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611"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15</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16</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17</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18</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19</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20</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24</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25</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26</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27</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30</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34</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35</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36</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38</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39</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40</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43</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44</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45</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46</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47</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48</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49</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50</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53</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54</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55</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56</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57</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58</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60</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61</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62</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63</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64</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65</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66</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67</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68</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69</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70</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71</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72</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73</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74</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75</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76</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77</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78</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79</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80</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81</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82</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83</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84</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86</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87</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88</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89</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90</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91</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92</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93</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94</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95</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96</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97</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99</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100</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101</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102</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104</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105</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106</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107</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108</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109</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110</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111</w:t>
            </w:r>
          </w:p>
        </w:tc>
        <w:tc>
          <w:tcPr>
            <w:tcW w:w="3168" w:type="dxa"/>
            <w:tcMar>
              <w:top w:w="50" w:type="dxa"/>
              <w:left w:w="100" w:type="dxa"/>
            </w:tcMar>
            <w:vAlign w:val="center"/>
          </w:tcPr>
          <w:p w:rsidR="00864A2F" w:rsidRPr="009A0CA9" w:rsidRDefault="00C441BA">
            <w:pPr>
              <w:spacing w:after="0"/>
              <w:ind w:left="135"/>
              <w:rPr>
                <w:lang w:val="ru-RU"/>
              </w:rPr>
            </w:pPr>
            <w:r w:rsidRPr="009A0CA9">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864A2F" w:rsidRDefault="00C441BA">
            <w:pPr>
              <w:spacing w:after="0"/>
              <w:ind w:left="135"/>
              <w:jc w:val="center"/>
            </w:pPr>
            <w:r w:rsidRPr="009A0C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112</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113</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114</w:t>
            </w:r>
          </w:p>
        </w:tc>
        <w:tc>
          <w:tcPr>
            <w:tcW w:w="3168" w:type="dxa"/>
            <w:tcMar>
              <w:top w:w="50" w:type="dxa"/>
              <w:left w:w="100" w:type="dxa"/>
            </w:tcMar>
            <w:vAlign w:val="center"/>
          </w:tcPr>
          <w:p w:rsidR="00864A2F" w:rsidRDefault="00C441BA">
            <w:pPr>
              <w:spacing w:after="0"/>
              <w:ind w:left="135"/>
            </w:pPr>
            <w:r w:rsidRPr="009A0CA9">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в пределах 20. 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Вычитание в пределах 20. Что узнали. Чему научились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11 до 20.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20.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сложения, вычитания.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130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отрезка.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131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132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864A2F">
        <w:trPr>
          <w:trHeight w:val="144"/>
          <w:tblCellSpacing w:w="20" w:type="nil"/>
        </w:trPr>
        <w:tc>
          <w:tcPr>
            <w:tcW w:w="453"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3344"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Тема урока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Дата изучения </w:t>
            </w:r>
          </w:p>
          <w:p w:rsidR="00864A2F" w:rsidRDefault="00864A2F">
            <w:pPr>
              <w:spacing w:after="0"/>
              <w:ind w:left="135"/>
            </w:pPr>
          </w:p>
        </w:tc>
        <w:tc>
          <w:tcPr>
            <w:tcW w:w="1936"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795"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488"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590"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в пределах 20.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Свойства чисел: однозначные и двузначные числа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Единицы стоимости: рубль, копейка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Представление текста задачи разными способами: в виде схемы, краткой записи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времени. Единица времени: час</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и изображение геометрических фигур: ломаная. Длина ломаной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Взаимосвязь компонентов и результата действия сложения. Буквенные выражения. Уравнения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Неизвестный компонент действия сложения, его нахождение. Проверка сложения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Взаимосвязь компонентов и результата действия вычитания. Проверка вычитания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и изображение геометрических фигур: многоугольник, ломаная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и изображение геометрических фигур: прямой угол. Виды углов</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Вычисления вида 52 - 24</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геометрических фигур: прямоугольник, квадрат. Протиположные стороны прямоугольника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9. Таблица умножения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864A2F">
        <w:trPr>
          <w:trHeight w:val="144"/>
          <w:tblCellSpacing w:w="20" w:type="nil"/>
        </w:trPr>
        <w:tc>
          <w:tcPr>
            <w:tcW w:w="447"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3461"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Тема урока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Дата изучения </w:t>
            </w:r>
          </w:p>
          <w:p w:rsidR="00864A2F" w:rsidRDefault="00864A2F">
            <w:pPr>
              <w:spacing w:after="0"/>
              <w:ind w:left="135"/>
            </w:pPr>
          </w:p>
        </w:tc>
        <w:tc>
          <w:tcPr>
            <w:tcW w:w="1922"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783"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473"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576"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https://m.edsoo.ru/c4e0a58e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https://m.edsoo.ru/c4e0f200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https://m.edsoo.ru/c4e0d5cc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https://m.edsoo.ru/c4e0896e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https://m.edsoo.ru/c4e0f3d6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https://m.edsoo.ru/c4e0ee40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https://m.edsoo.ru/c4e10588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https://m.edsoo.ru/c4e15ec0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https://m.edsoo.ru/c4e17068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https://m.edsoo.ru/c4e15cea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https://m.edsoo.ru/c4e0ea08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https://m.edsoo.ru/c4e10ed4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https://m.edsoo.ru/c4e0a3cc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https://m.edsoo.ru/c4e08eb4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https://m.edsoo.ru/c4e1338c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https://m.edsoo.ru/c4e1158c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https://m.edsoo.ru/c4e0944a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https://m.edsoo.ru/c4e11708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https://m.edsoo.ru/c4e0f034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https://m.edsoo.ru/c4e08658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https://m.edsoo.ru/c4e0ade0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https://m.edsoo.ru/c4e11d02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https://m.edsoo.ru/c4e11f3c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https://m.edsoo.ru/c4e173e2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https://m.edsoo.ru/c4e175ae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https://m.edsoo.ru/c4e0afb6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https://m.edsoo.ru/c4e15b14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https://m.edsoo.ru/c4e08cc0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https://m.edsoo.ru/c4e087e8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https://m.edsoo.ru/c4e09e4a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https://m.edsoo.ru/c4e13bca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https://m.edsoo.ru/c4e139fe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https://m.edsoo.ru/c4e12c66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https://m.edsoo.ru/c4e129e6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https://m.edsoo.ru/c4e13f6c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https://m.edsoo.ru/c4e146ce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https://m.edsoo.ru/c4e13daa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https://m.edsoo.ru/c4e0b18c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https://m.edsoo.ru/c4e0b4de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https://m.edsoo.ru/c4e0b358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https://m.edsoo.ru/c4e16640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https://m.edsoo.ru/c4e12df6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https://m.edsoo.ru/c4e11884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https://m.edsoo.ru/c4e11a00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https://m.edsoo.ru/c4e0ebc0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https://m.edsoo.ru/c4e18d3c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https://m.edsoo.ru/c4e14142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https://m.edsoo.ru/c4e0cdf2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в пределах 100: внетабличное выполнение действий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https://m.edsoo.ru/c4e0b678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https://m.edsoo.ru/c4e0cfc8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https://m.edsoo.ru/c4e148e0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https://m.edsoo.ru/c4e12266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https://m.edsoo.ru/c4e0d18a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https://m.edsoo.ru/c4e12400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https://m.edsoo.ru/c4e12586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https://m.edsoo.ru/c4e0a1f6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https://m.edsoo.ru/c4e095bc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https://m.edsoo.ru/c4e0974c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https://m.edsoo.ru/c4e0999a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https://m.edsoo.ru/c4e0a020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https://m.edsoo.ru/c4e0baf6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https://m.edsoo.ru/c4e0bcc2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https://m.edsoo.ru/c4e10d4e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https://m.edsoo.ru/c4e120e0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https://m.edsoo.ru/c4e0d400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https://m.edsoo.ru/c4e0b8ee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https://m.edsoo.ru/c4e0e634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https://m.edsoo.ru/c4e0be8e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https://m.edsoo.ru/c4e0c212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https://m.edsoo.ru/c4e0c3f2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https://m.edsoo.ru/c4e13666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https://m.edsoo.ru/c4e14c8c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https://m.edsoo.ru/c4e14e62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https://m.edsoo.ru/c4e16078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https://m.edsoo.ru/c4e092c4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https://m.edsoo.ru/c4e14ab6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https://m.edsoo.ru/c4e07208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https://m.edsoo.ru/c4e0820c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https://m.edsoo.ru/c4e17aea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https://m.edsoo.ru/c4e07ff0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https://m.edsoo.ru/c4e09116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https://m.edsoo.ru/c4e09bde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https://m.edsoo.ru/c4e0ca46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https://m.edsoo.ru/c4e0cc1c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https://m.edsoo.ru/c4e16c6c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https://m.edsoo.ru/c4e0defa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https://m.edsoo.ru/c4e0dd2e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https://m.edsoo.ru/c4e17220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https://m.edsoo.ru/c4e18120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https://m.edsoo.ru/c4e1043e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https://m.edsoo.ru/c4e102b8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https://m.edsoo.ru/c4e0e81e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https://m.edsoo.ru/c4e17c7a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https://m.edsoo.ru/c4e1858a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https://m.edsoo.ru/c4e18b70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https://m.edsoo.ru/c4e16eb0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864A2F">
        <w:trPr>
          <w:trHeight w:val="144"/>
          <w:tblCellSpacing w:w="20" w:type="nil"/>
        </w:trPr>
        <w:tc>
          <w:tcPr>
            <w:tcW w:w="448"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3432"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Тема урока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Дата изучения </w:t>
            </w:r>
          </w:p>
          <w:p w:rsidR="00864A2F" w:rsidRDefault="00864A2F">
            <w:pPr>
              <w:spacing w:after="0"/>
              <w:ind w:left="135"/>
            </w:pPr>
          </w:p>
        </w:tc>
        <w:tc>
          <w:tcPr>
            <w:tcW w:w="1925"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786"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477"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579"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https://m.edsoo.ru/c4e27670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https://m.edsoo.ru/c4e19444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https://m.edsoo.ru/c4e1925a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https://m.edsoo.ru/c4e195ca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https://m.edsoo.ru/c4e1973c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Общее группы многозначных чисел. Классификация чисел. Класс миллионов. Класс миллиардов</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Библиотека ЦОК</w:t>
            </w:r>
          </w:p>
          <w:p w:rsidR="00864A2F" w:rsidRDefault="00E41E63">
            <w:pPr>
              <w:numPr>
                <w:ilvl w:val="0"/>
                <w:numId w:val="1"/>
              </w:numPr>
              <w:spacing w:after="0"/>
            </w:pPr>
            <w:hyperlink r:id="rId127">
              <w:r w:rsidR="00C441BA">
                <w:rPr>
                  <w:rFonts w:ascii="Times New Roman" w:hAnsi="Times New Roman"/>
                  <w:color w:val="0000FF"/>
                  <w:u w:val="single"/>
                </w:rPr>
                <w:t>https://m.edsoo.ru/c4e1989a</w:t>
              </w:r>
            </w:hyperlink>
            <w:r w:rsidR="00C441BA">
              <w:rPr>
                <w:rFonts w:ascii="Times New Roman" w:hAnsi="Times New Roman"/>
                <w:color w:val="000000"/>
                <w:sz w:val="24"/>
              </w:rPr>
              <w:t xml:space="preserve"> 2)</w:t>
            </w:r>
            <w:hyperlink r:id="rId128">
              <w:r w:rsidR="00C441BA">
                <w:rPr>
                  <w:rFonts w:ascii="Times New Roman" w:hAnsi="Times New Roman"/>
                  <w:color w:val="0000FF"/>
                  <w:u w:val="single"/>
                </w:rPr>
                <w:t>https://m.edsoo.ru/c4e19de0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https://m.edsoo.ru/c4e1a40c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https://m.edsoo.ru/c4e1b2f8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https://m.edsoo.ru/c4e1b488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https://m.edsoo.ru/c4e1b60e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https://m.edsoo.ru/c4e1b78a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https://m.edsoo.ru/c4e1a89e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https://m.edsoo.ru/c4e1ae2a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https://m.edsoo.ru/c4e1afe2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https://m.edsoo.ru/c4e1be92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https://m.edsoo.ru/c4e1a704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https://m.edsoo.ru/c4e1b168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https://m.edsoo.ru/c4e1c022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https://m.edsoo.ru/c4e1c1b2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https://m.edsoo.ru/c4e1f61e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https://m.edsoo.ru/c4e1f7c2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https://m.edsoo.ru/c4e21482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https://m.edsoo.ru/c4e212de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https://m.edsoo.ru/c4e22abc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https://m.edsoo.ru/c4e25582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https://m.edsoo.ru/c4e1c4aa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https://m.edsoo.ru/c4e1f970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https://m.edsoo.ru/c4e1fb1e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https://m.edsoo.ru/c4e1cf90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https://m.edsoo.ru/c4e2358e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https://m.edsoo.ru/c4e215ea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https://m.edsoo.ru/c4e2597e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https://m.edsoo.ru/c4e22abc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https://m.edsoo.ru/c4e2226a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https://m.edsoo.ru/c4e25e42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https://m.edsoo.ru/c4e24736</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https://m.edsoo.ru/c4e1c6f8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https://m.edsoo.ru/c4e25410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https://m.edsoo.ru/c4e2529e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https://m.edsoo.ru/c4e2316a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https://m.edsoo.ru/c4e1d544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https://m.edsoo.ru/c4e241f0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https://m.edsoo.ru/c4e22968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https://m.edsoo.ru/c4e2433a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https://m.edsoo.ru/c4e296aa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https://m.edsoo.ru/c4e2911e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https://m.edsoo.ru/c4e29510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Библиотека ЦОК</w:t>
            </w:r>
          </w:p>
          <w:p w:rsidR="00864A2F" w:rsidRDefault="00E41E63">
            <w:pPr>
              <w:numPr>
                <w:ilvl w:val="0"/>
                <w:numId w:val="2"/>
              </w:numPr>
              <w:spacing w:after="0"/>
            </w:pPr>
            <w:hyperlink r:id="rId170">
              <w:r w:rsidR="00C441BA">
                <w:rPr>
                  <w:rFonts w:ascii="Times New Roman" w:hAnsi="Times New Roman"/>
                  <w:color w:val="0000FF"/>
                  <w:u w:val="single"/>
                </w:rPr>
                <w:t>https://m.edsoo.ru/c4e20b40</w:t>
              </w:r>
            </w:hyperlink>
            <w:r w:rsidR="00C441BA">
              <w:rPr>
                <w:rFonts w:ascii="Times New Roman" w:hAnsi="Times New Roman"/>
                <w:color w:val="000000"/>
                <w:sz w:val="24"/>
              </w:rPr>
              <w:t xml:space="preserve"> 2)</w:t>
            </w:r>
            <w:hyperlink r:id="rId171">
              <w:r w:rsidR="00C441BA">
                <w:rPr>
                  <w:rFonts w:ascii="Times New Roman" w:hAnsi="Times New Roman"/>
                  <w:color w:val="0000FF"/>
                  <w:u w:val="single"/>
                </w:rPr>
                <w:t>https://m.edsoo.ru/c4e20cee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https://m.edsoo.ru/c4e244a2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https://m.edsoo.ru/c4e25154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https://m.edsoo.ru/c4e288ea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https://m.edsoo.ru/c4e299ca</w:t>
              </w:r>
            </w:hyperlink>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bookmarkStart w:id="8" w:name="block-7497591"/>
      <w:bookmarkEnd w:id="7"/>
      <w:r>
        <w:rPr>
          <w:rFonts w:ascii="Times New Roman" w:hAnsi="Times New Roman"/>
          <w:b/>
          <w:color w:val="000000"/>
          <w:sz w:val="28"/>
        </w:rPr>
        <w:t xml:space="preserve"> ВАРИАНТ 2. ДЛЯ САМОСТОЯТЕЛЬНОГО КОНСТРУИРОВАНИЯ ПОУРОЧНОГО ПЛАНИРОВАНИЯ </w:t>
      </w:r>
    </w:p>
    <w:p w:rsidR="00864A2F" w:rsidRDefault="00C441B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864A2F">
        <w:trPr>
          <w:trHeight w:val="144"/>
          <w:tblCellSpacing w:w="20" w:type="nil"/>
        </w:trPr>
        <w:tc>
          <w:tcPr>
            <w:tcW w:w="463"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3168"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Тема урока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Дата изучения </w:t>
            </w:r>
          </w:p>
          <w:p w:rsidR="00864A2F" w:rsidRDefault="00864A2F">
            <w:pPr>
              <w:spacing w:after="0"/>
              <w:ind w:left="135"/>
            </w:pPr>
          </w:p>
        </w:tc>
        <w:tc>
          <w:tcPr>
            <w:tcW w:w="1959"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815"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510"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611"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геометрических фигур: общее, различное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Число как результат счета. Состав числа. Число и цифра 8</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29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39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49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Распределение фигур на группы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59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69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79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89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99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109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119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123</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124</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125</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126</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127</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128</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129</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130</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131</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463" w:type="dxa"/>
            <w:tcMar>
              <w:top w:w="50" w:type="dxa"/>
              <w:left w:w="100" w:type="dxa"/>
            </w:tcMar>
            <w:vAlign w:val="center"/>
          </w:tcPr>
          <w:p w:rsidR="00864A2F" w:rsidRDefault="00C441BA">
            <w:pPr>
              <w:spacing w:after="0"/>
            </w:pPr>
            <w:r>
              <w:rPr>
                <w:rFonts w:ascii="Times New Roman" w:hAnsi="Times New Roman"/>
                <w:color w:val="000000"/>
                <w:sz w:val="24"/>
              </w:rPr>
              <w:t>132</w:t>
            </w:r>
          </w:p>
        </w:tc>
        <w:tc>
          <w:tcPr>
            <w:tcW w:w="3168" w:type="dxa"/>
            <w:tcMar>
              <w:top w:w="50" w:type="dxa"/>
              <w:left w:w="100" w:type="dxa"/>
            </w:tcMar>
            <w:vAlign w:val="center"/>
          </w:tcPr>
          <w:p w:rsidR="00864A2F" w:rsidRDefault="00C441BA">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64A2F" w:rsidRDefault="00864A2F">
            <w:pPr>
              <w:spacing w:after="0"/>
              <w:ind w:left="135"/>
              <w:jc w:val="center"/>
            </w:pPr>
          </w:p>
        </w:tc>
        <w:tc>
          <w:tcPr>
            <w:tcW w:w="1611" w:type="dxa"/>
            <w:tcMar>
              <w:top w:w="50" w:type="dxa"/>
              <w:left w:w="100" w:type="dxa"/>
            </w:tcMar>
            <w:vAlign w:val="center"/>
          </w:tcPr>
          <w:p w:rsidR="00864A2F" w:rsidRDefault="00864A2F">
            <w:pPr>
              <w:spacing w:after="0"/>
              <w:ind w:left="135"/>
              <w:jc w:val="center"/>
            </w:pPr>
          </w:p>
        </w:tc>
        <w:tc>
          <w:tcPr>
            <w:tcW w:w="1139" w:type="dxa"/>
            <w:tcMar>
              <w:top w:w="50" w:type="dxa"/>
              <w:left w:w="100" w:type="dxa"/>
            </w:tcMar>
            <w:vAlign w:val="center"/>
          </w:tcPr>
          <w:p w:rsidR="00864A2F" w:rsidRDefault="00864A2F">
            <w:pPr>
              <w:spacing w:after="0"/>
              <w:ind w:left="135"/>
            </w:pPr>
          </w:p>
        </w:tc>
        <w:tc>
          <w:tcPr>
            <w:tcW w:w="1959" w:type="dxa"/>
            <w:tcMar>
              <w:top w:w="50" w:type="dxa"/>
              <w:left w:w="100" w:type="dxa"/>
            </w:tcMar>
            <w:vAlign w:val="center"/>
          </w:tcPr>
          <w:p w:rsidR="00864A2F" w:rsidRDefault="00864A2F">
            <w:pPr>
              <w:spacing w:after="0"/>
              <w:ind w:left="135"/>
            </w:pP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864A2F">
        <w:trPr>
          <w:trHeight w:val="144"/>
          <w:tblCellSpacing w:w="20" w:type="nil"/>
        </w:trPr>
        <w:tc>
          <w:tcPr>
            <w:tcW w:w="453"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3344"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Тема урока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Дата изучения </w:t>
            </w:r>
          </w:p>
          <w:p w:rsidR="00864A2F" w:rsidRDefault="00864A2F">
            <w:pPr>
              <w:spacing w:after="0"/>
              <w:ind w:left="135"/>
            </w:pPr>
          </w:p>
        </w:tc>
        <w:tc>
          <w:tcPr>
            <w:tcW w:w="1936"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795"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488"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590"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29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39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49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59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69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79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89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99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109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119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127</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128</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129</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130</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131</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132</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133</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134</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135</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453" w:type="dxa"/>
            <w:tcMar>
              <w:top w:w="50" w:type="dxa"/>
              <w:left w:w="100" w:type="dxa"/>
            </w:tcMar>
            <w:vAlign w:val="center"/>
          </w:tcPr>
          <w:p w:rsidR="00864A2F" w:rsidRDefault="00C441BA">
            <w:pPr>
              <w:spacing w:after="0"/>
            </w:pPr>
            <w:r>
              <w:rPr>
                <w:rFonts w:ascii="Times New Roman" w:hAnsi="Times New Roman"/>
                <w:color w:val="000000"/>
                <w:sz w:val="24"/>
              </w:rPr>
              <w:t>136</w:t>
            </w:r>
          </w:p>
        </w:tc>
        <w:tc>
          <w:tcPr>
            <w:tcW w:w="3344"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64A2F" w:rsidRDefault="00864A2F">
            <w:pPr>
              <w:spacing w:after="0"/>
              <w:ind w:left="135"/>
              <w:jc w:val="center"/>
            </w:pPr>
          </w:p>
        </w:tc>
        <w:tc>
          <w:tcPr>
            <w:tcW w:w="1590" w:type="dxa"/>
            <w:tcMar>
              <w:top w:w="50" w:type="dxa"/>
              <w:left w:w="100" w:type="dxa"/>
            </w:tcMar>
            <w:vAlign w:val="center"/>
          </w:tcPr>
          <w:p w:rsidR="00864A2F" w:rsidRDefault="00864A2F">
            <w:pPr>
              <w:spacing w:after="0"/>
              <w:ind w:left="135"/>
              <w:jc w:val="center"/>
            </w:pPr>
          </w:p>
        </w:tc>
        <w:tc>
          <w:tcPr>
            <w:tcW w:w="1122" w:type="dxa"/>
            <w:tcMar>
              <w:top w:w="50" w:type="dxa"/>
              <w:left w:w="100" w:type="dxa"/>
            </w:tcMar>
            <w:vAlign w:val="center"/>
          </w:tcPr>
          <w:p w:rsidR="00864A2F" w:rsidRDefault="00864A2F">
            <w:pPr>
              <w:spacing w:after="0"/>
              <w:ind w:left="135"/>
            </w:pPr>
          </w:p>
        </w:tc>
        <w:tc>
          <w:tcPr>
            <w:tcW w:w="1936" w:type="dxa"/>
            <w:tcMar>
              <w:top w:w="50" w:type="dxa"/>
              <w:left w:w="100" w:type="dxa"/>
            </w:tcMar>
            <w:vAlign w:val="center"/>
          </w:tcPr>
          <w:p w:rsidR="00864A2F" w:rsidRDefault="00864A2F">
            <w:pPr>
              <w:spacing w:after="0"/>
              <w:ind w:left="135"/>
            </w:pPr>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864A2F">
        <w:trPr>
          <w:trHeight w:val="144"/>
          <w:tblCellSpacing w:w="20" w:type="nil"/>
        </w:trPr>
        <w:tc>
          <w:tcPr>
            <w:tcW w:w="447"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3461"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Тема урока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Дата изучения </w:t>
            </w:r>
          </w:p>
          <w:p w:rsidR="00864A2F" w:rsidRDefault="00864A2F">
            <w:pPr>
              <w:spacing w:after="0"/>
              <w:ind w:left="135"/>
            </w:pPr>
          </w:p>
        </w:tc>
        <w:tc>
          <w:tcPr>
            <w:tcW w:w="1922"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783"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473"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576"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https://m.edsoo.ru/c4e15cea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https://m.edsoo.ru/c4e1592a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https://m.edsoo.ru/c4e0ee40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https://m.edsoo.ru/c4e0a3cc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https://m.edsoo.ru/c4e10588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https://m.edsoo.ru/c4e1628a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https://m.edsoo.ru/c4e15ec0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https://m.edsoo.ru/c4e0b4de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в пределах 50: таблица умножения и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Устные вычисления, сводимые к действиям в пределах 50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https://m.edsoo.ru/c4e0f034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https://m.edsoo.ru/c4e1338c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https://m.edsoo.ru/c4e1383c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https://m.edsoo.ru/c4e13666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https://m.edsoo.ru/c4e0ade0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https://m.edsoo.ru/c4e129e6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29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https://m.edsoo.ru/c4e173e2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https://m.edsoo.ru/c4e106d2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https://m.edsoo.ru/c4e0afb6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https://m.edsoo.ru/c4e1158c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https://m.edsoo.ru/c4e139fe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https://m.edsoo.ru/c4e131d4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https://m.edsoo.ru/c4e13daa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https://m.edsoo.ru/c4e13f6c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39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https://m.edsoo.ru/c4e0b18c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https://m.edsoo.ru/c4e0b358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https://m.edsoo.ru/c4e146ce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https://m.edsoo.ru/c4e12c66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https://m.edsoo.ru/c4e12df6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https://m.edsoo.ru/c4e14ab6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https://m.edsoo.ru/c4e12266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https://m.edsoo.ru/c4e13daa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49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https://m.edsoo.ru/c4e151f0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https://m.edsoo.ru/c4e18ec2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https://m.edsoo.ru/c4e14c8c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https://m.edsoo.ru/c4e0cdf2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https://m.edsoo.ru/c4e0cfc8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https://m.edsoo.ru/c4e0d18a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https://m.edsoo.ru/c4e120e0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59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https://m.edsoo.ru/c4e148e0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https://m.edsoo.ru/c4e12400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https://m.edsoo.ru/c4e12586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https://m.edsoo.ru/c4e126f8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https://m.edsoo.ru/c4e095bc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https://m.edsoo.ru/c4e0999a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https://m.edsoo.ru/c4e0999a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https://m.edsoo.ru/c4e08b08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69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https://m.edsoo.ru/c4e08eb4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https://m.edsoo.ru/c4e0b8ee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https://m.edsoo.ru/c4e0baf6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https://m.edsoo.ru/c4e0bcc2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https://m.edsoo.ru/c4e16c6c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https://m.edsoo.ru/c4e16eb0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79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https://m.edsoo.ru/c4e0be8e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https://m.edsoo.ru/c4e0c046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https://m.edsoo.ru/c4e0d5cc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https://m.edsoo.ru/c4e0d7ac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https://m.edsoo.ru/c4e0ebc0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https://m.edsoo.ru/c4e0ea08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https://m.edsoo.ru/c4e1840e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89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https://m.edsoo.ru/c4e11884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https://m.edsoo.ru/c4e0c212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https://m.edsoo.ru/c4e11064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https://m.edsoo.ru/c4e11d02</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https://m.edsoo.ru/c4e11a00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https://m.edsoo.ru/c4e092c4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https://m.edsoo.ru/c4e11f3c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https://m.edsoo.ru/c4e17068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https://m.edsoo.ru/c4e17220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99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https://m.edsoo.ru/c4e07208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https://m.edsoo.ru/c4e0820c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https://m.edsoo.ru/c4e084a0</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https://m.edsoo.ru/c4e0896e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https://m.edsoo.ru/c4e08658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https://m.edsoo.ru/c4e175ae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https://m.edsoo.ru/c4e0a1f6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109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https://m.edsoo.ru/c4e09116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https://m.edsoo.ru/c4e09bde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https://m.edsoo.ru/c4e08eb4</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https://m.edsoo.ru/c4e10d4e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https://m.edsoo.ru/c4e11708</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https://m.edsoo.ru/c4e0ca46</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119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https://m.edsoo.ru/c4e0cc1c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https://m.edsoo.ru/c4e0d98c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https://m.edsoo.ru/c4e0dd2e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https://m.edsoo.ru/c4e0db6c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https://m.edsoo.ru/c4e0defa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https://m.edsoo.ru/c4e1043e</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127</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128</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129</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движение одного объекта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130</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131</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132</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864A2F">
            <w:pPr>
              <w:spacing w:after="0"/>
              <w:ind w:left="135"/>
            </w:pPr>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133</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https://m.edsoo.ru/c4e17c7a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134</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https://m.edsoo.ru/c4e17dec</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135</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https://m.edsoo.ru/c4e17aea</w:t>
              </w:r>
            </w:hyperlink>
          </w:p>
        </w:tc>
      </w:tr>
      <w:tr w:rsidR="00864A2F">
        <w:trPr>
          <w:trHeight w:val="144"/>
          <w:tblCellSpacing w:w="20" w:type="nil"/>
        </w:trPr>
        <w:tc>
          <w:tcPr>
            <w:tcW w:w="447" w:type="dxa"/>
            <w:tcMar>
              <w:top w:w="50" w:type="dxa"/>
              <w:left w:w="100" w:type="dxa"/>
            </w:tcMar>
            <w:vAlign w:val="center"/>
          </w:tcPr>
          <w:p w:rsidR="00864A2F" w:rsidRDefault="00C441BA">
            <w:pPr>
              <w:spacing w:after="0"/>
            </w:pPr>
            <w:r>
              <w:rPr>
                <w:rFonts w:ascii="Times New Roman" w:hAnsi="Times New Roman"/>
                <w:color w:val="000000"/>
                <w:sz w:val="24"/>
              </w:rPr>
              <w:t>136</w:t>
            </w:r>
          </w:p>
        </w:tc>
        <w:tc>
          <w:tcPr>
            <w:tcW w:w="3461" w:type="dxa"/>
            <w:tcMar>
              <w:top w:w="50" w:type="dxa"/>
              <w:left w:w="100" w:type="dxa"/>
            </w:tcMar>
            <w:vAlign w:val="center"/>
          </w:tcPr>
          <w:p w:rsidR="00864A2F" w:rsidRDefault="00C441BA">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64A2F" w:rsidRDefault="00864A2F">
            <w:pPr>
              <w:spacing w:after="0"/>
              <w:ind w:left="135"/>
              <w:jc w:val="center"/>
            </w:pPr>
          </w:p>
        </w:tc>
        <w:tc>
          <w:tcPr>
            <w:tcW w:w="1576" w:type="dxa"/>
            <w:tcMar>
              <w:top w:w="50" w:type="dxa"/>
              <w:left w:w="100" w:type="dxa"/>
            </w:tcMar>
            <w:vAlign w:val="center"/>
          </w:tcPr>
          <w:p w:rsidR="00864A2F" w:rsidRDefault="00864A2F">
            <w:pPr>
              <w:spacing w:after="0"/>
              <w:ind w:left="135"/>
              <w:jc w:val="center"/>
            </w:pPr>
          </w:p>
        </w:tc>
        <w:tc>
          <w:tcPr>
            <w:tcW w:w="1110" w:type="dxa"/>
            <w:tcMar>
              <w:top w:w="50" w:type="dxa"/>
              <w:left w:w="100" w:type="dxa"/>
            </w:tcMar>
            <w:vAlign w:val="center"/>
          </w:tcPr>
          <w:p w:rsidR="00864A2F" w:rsidRDefault="00864A2F">
            <w:pPr>
              <w:spacing w:after="0"/>
              <w:ind w:left="135"/>
            </w:pPr>
          </w:p>
        </w:tc>
        <w:tc>
          <w:tcPr>
            <w:tcW w:w="1922"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https://m.edsoo.ru/c4e1858a</w:t>
              </w:r>
            </w:hyperlink>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4"/>
        <w:gridCol w:w="4152"/>
        <w:gridCol w:w="1107"/>
        <w:gridCol w:w="1841"/>
        <w:gridCol w:w="1910"/>
        <w:gridCol w:w="1347"/>
        <w:gridCol w:w="2849"/>
      </w:tblGrid>
      <w:tr w:rsidR="00864A2F">
        <w:trPr>
          <w:trHeight w:val="144"/>
          <w:tblCellSpacing w:w="20" w:type="nil"/>
        </w:trPr>
        <w:tc>
          <w:tcPr>
            <w:tcW w:w="448"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 п/п </w:t>
            </w:r>
          </w:p>
          <w:p w:rsidR="00864A2F" w:rsidRDefault="00864A2F">
            <w:pPr>
              <w:spacing w:after="0"/>
              <w:ind w:left="135"/>
            </w:pPr>
          </w:p>
        </w:tc>
        <w:tc>
          <w:tcPr>
            <w:tcW w:w="3432"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Тема урока </w:t>
            </w:r>
          </w:p>
          <w:p w:rsidR="00864A2F" w:rsidRDefault="00864A2F">
            <w:pPr>
              <w:spacing w:after="0"/>
              <w:ind w:left="135"/>
            </w:pPr>
          </w:p>
        </w:tc>
        <w:tc>
          <w:tcPr>
            <w:tcW w:w="0" w:type="auto"/>
            <w:gridSpan w:val="3"/>
            <w:tcMar>
              <w:top w:w="50" w:type="dxa"/>
              <w:left w:w="100" w:type="dxa"/>
            </w:tcMar>
            <w:vAlign w:val="center"/>
          </w:tcPr>
          <w:p w:rsidR="00864A2F" w:rsidRDefault="00C441BA">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Дата изучения </w:t>
            </w:r>
          </w:p>
          <w:p w:rsidR="00864A2F" w:rsidRDefault="00864A2F">
            <w:pPr>
              <w:spacing w:after="0"/>
              <w:ind w:left="135"/>
            </w:pPr>
          </w:p>
        </w:tc>
        <w:tc>
          <w:tcPr>
            <w:tcW w:w="1925" w:type="dxa"/>
            <w:vMerge w:val="restart"/>
            <w:tcMar>
              <w:top w:w="50" w:type="dxa"/>
              <w:left w:w="100" w:type="dxa"/>
            </w:tcMar>
            <w:vAlign w:val="center"/>
          </w:tcPr>
          <w:p w:rsidR="00864A2F" w:rsidRDefault="00C441BA">
            <w:pPr>
              <w:spacing w:after="0"/>
              <w:ind w:left="135"/>
            </w:pPr>
            <w:r>
              <w:rPr>
                <w:rFonts w:ascii="Times New Roman" w:hAnsi="Times New Roman"/>
                <w:b/>
                <w:color w:val="000000"/>
                <w:sz w:val="24"/>
              </w:rPr>
              <w:t xml:space="preserve">Электронные цифровые образовательные ресурсы </w:t>
            </w:r>
          </w:p>
          <w:p w:rsidR="00864A2F" w:rsidRDefault="00864A2F">
            <w:pPr>
              <w:spacing w:after="0"/>
              <w:ind w:left="135"/>
            </w:pPr>
          </w:p>
        </w:tc>
      </w:tr>
      <w:tr w:rsidR="00864A2F">
        <w:trPr>
          <w:trHeight w:val="144"/>
          <w:tblCellSpacing w:w="20" w:type="nil"/>
        </w:trPr>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c>
          <w:tcPr>
            <w:tcW w:w="786"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Всего </w:t>
            </w:r>
          </w:p>
          <w:p w:rsidR="00864A2F" w:rsidRDefault="00864A2F">
            <w:pPr>
              <w:spacing w:after="0"/>
              <w:ind w:left="135"/>
            </w:pPr>
          </w:p>
        </w:tc>
        <w:tc>
          <w:tcPr>
            <w:tcW w:w="1477"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Контрольные работы </w:t>
            </w:r>
          </w:p>
          <w:p w:rsidR="00864A2F" w:rsidRDefault="00864A2F">
            <w:pPr>
              <w:spacing w:after="0"/>
              <w:ind w:left="135"/>
            </w:pPr>
          </w:p>
        </w:tc>
        <w:tc>
          <w:tcPr>
            <w:tcW w:w="1579" w:type="dxa"/>
            <w:tcMar>
              <w:top w:w="50" w:type="dxa"/>
              <w:left w:w="100" w:type="dxa"/>
            </w:tcMar>
            <w:vAlign w:val="center"/>
          </w:tcPr>
          <w:p w:rsidR="00864A2F" w:rsidRDefault="00C441BA">
            <w:pPr>
              <w:spacing w:after="0"/>
              <w:ind w:left="135"/>
            </w:pPr>
            <w:r>
              <w:rPr>
                <w:rFonts w:ascii="Times New Roman" w:hAnsi="Times New Roman"/>
                <w:b/>
                <w:color w:val="000000"/>
                <w:sz w:val="24"/>
              </w:rPr>
              <w:t xml:space="preserve">Практические работы </w:t>
            </w:r>
          </w:p>
          <w:p w:rsidR="00864A2F" w:rsidRDefault="00864A2F">
            <w:pPr>
              <w:spacing w:after="0"/>
              <w:ind w:left="135"/>
            </w:pPr>
          </w:p>
        </w:tc>
        <w:tc>
          <w:tcPr>
            <w:tcW w:w="0" w:type="auto"/>
            <w:vMerge/>
            <w:tcBorders>
              <w:top w:val="nil"/>
            </w:tcBorders>
            <w:tcMar>
              <w:top w:w="50" w:type="dxa"/>
              <w:left w:w="100" w:type="dxa"/>
            </w:tcMar>
          </w:tcPr>
          <w:p w:rsidR="00864A2F" w:rsidRDefault="00864A2F"/>
        </w:tc>
        <w:tc>
          <w:tcPr>
            <w:tcW w:w="0" w:type="auto"/>
            <w:vMerge/>
            <w:tcBorders>
              <w:top w:val="nil"/>
            </w:tcBorders>
            <w:tcMar>
              <w:top w:w="50" w:type="dxa"/>
              <w:left w:w="100" w:type="dxa"/>
            </w:tcMar>
          </w:tcPr>
          <w:p w:rsidR="00864A2F" w:rsidRDefault="00864A2F"/>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https://m.edsoo.ru/c4e1925a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https://m.edsoo.ru/c4e1eab6</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https://m.edsoo.ru/c4e1eed0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https://m.edsoo.ru/c4e1c022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https://m.edsoo.ru/c4e1c1b2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https://m.edsoo.ru/c4e1c338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https://m.edsoo.ru/c4e21482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https://m.edsoo.ru/c4e212de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https://m.edsoo.ru/c4e26f72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https://m.edsoo.ru/c4e27210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https://m.edsoo.ru/c4e1973c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https://m.edsoo.ru/c4e19444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https://m.edsoo.ru/c4e195ca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https://m.edsoo.ru/c4e1989a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https://m.edsoo.ru/c4e19de0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https://m.edsoo.ru/c4e1a40c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https://m.edsoo.ru/c4e1e2aa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https://m.edsoo.ru/c4e1e458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https://m.edsoo.ru/c4e19f84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https://m.edsoo.ru/c4e1b2f8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https://m.edsoo.ru/c4e1b488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https://m.edsoo.ru/c4e1b60e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29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https://m.edsoo.ru/c4e1b78a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https://m.edsoo.ru/c4e1a89e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https://m.edsoo.ru/c4e1ae2a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https://m.edsoo.ru/c4e1afe2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https://m.edsoo.ru/c4e1b168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https://m.edsoo.ru/c4e1be92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https://m.edsoo.ru/c4e1a704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https://m.edsoo.ru/c4e0f200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39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https://m.edsoo.ru/c4e22fb2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https://m.edsoo.ru/c4e23854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https://m.edsoo.ru/c4e24092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https://m.edsoo.ru/c4e26806</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https://m.edsoo.ru/c4e1e5e8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https://m.edsoo.ru/c4e1e78c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https://m.edsoo.ru/c4e1a588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49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https://m.edsoo.ru/c4e1f61e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https://m.edsoo.ru/c4e1f7c2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https://m.edsoo.ru/c4e20b40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https://m.edsoo.ru/c4e232e6</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https://m.edsoo.ru/c4e215ea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https://m.edsoo.ru/c4e2316a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https://m.edsoo.ru/c4e26b26</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59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https://m.edsoo.ru/c4e26144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https://m.edsoo.ru/c4e1a27c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https://m.edsoo.ru/c4e1c4aa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https://m.edsoo.ru/c4e20212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https://m.edsoo.ru/c4e1f970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https://m.edsoo.ru/c4e1fb1e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https://m.edsoo.ru/c4e1cf90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69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https://m.edsoo.ru/c4e203c0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https://m.edsoo.ru/c4e23700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https://m.edsoo.ru/c4e2597e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https://m.edsoo.ru/c4e2226a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https://m.edsoo.ru/c4e25e42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https://m.edsoo.ru/c4e29ce0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https://m.edsoo.ru/c4e241f0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79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https://m.edsoo.ru/c4e2433a</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https://m.edsoo.ru/c4e244a2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https://m.edsoo.ru/c4e25fbe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89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https://m.edsoo.ru/c4e2529e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https://m.edsoo.ru/c4e25410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https://m.edsoo.ru/c4e25c9e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https://m.edsoo.ru/c4e2358e</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https://m.edsoo.ru/c4e22968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https://m.edsoo.ru/c4e2003c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99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https://m.edsoo.ru/c4e22abc</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https://m.edsoo.ru/c4e270a8</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109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https://m.edsoo.ru/c4e27670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119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https://m.edsoo.ru/c4e25582</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https://m.edsoo.ru/c4e17220</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127</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128</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129</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130</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131</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132</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"Задачи на нахождение доли величины, величины по её доле"</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https://m.edsoo.ru/c4e23444</w:t>
              </w:r>
            </w:hyperlink>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133</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134</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135</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864A2F">
            <w:pPr>
              <w:spacing w:after="0"/>
              <w:ind w:left="135"/>
            </w:pPr>
          </w:p>
        </w:tc>
      </w:tr>
      <w:tr w:rsidR="00864A2F">
        <w:trPr>
          <w:trHeight w:val="144"/>
          <w:tblCellSpacing w:w="20" w:type="nil"/>
        </w:trPr>
        <w:tc>
          <w:tcPr>
            <w:tcW w:w="448" w:type="dxa"/>
            <w:tcMar>
              <w:top w:w="50" w:type="dxa"/>
              <w:left w:w="100" w:type="dxa"/>
            </w:tcMar>
            <w:vAlign w:val="center"/>
          </w:tcPr>
          <w:p w:rsidR="00864A2F" w:rsidRDefault="00C441BA">
            <w:pPr>
              <w:spacing w:after="0"/>
            </w:pPr>
            <w:r>
              <w:rPr>
                <w:rFonts w:ascii="Times New Roman" w:hAnsi="Times New Roman"/>
                <w:color w:val="000000"/>
                <w:sz w:val="24"/>
              </w:rPr>
              <w:t>136</w:t>
            </w:r>
          </w:p>
        </w:tc>
        <w:tc>
          <w:tcPr>
            <w:tcW w:w="3432" w:type="dxa"/>
            <w:tcMar>
              <w:top w:w="50" w:type="dxa"/>
              <w:left w:w="100" w:type="dxa"/>
            </w:tcMar>
            <w:vAlign w:val="center"/>
          </w:tcPr>
          <w:p w:rsidR="00864A2F" w:rsidRDefault="00C441BA">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64A2F" w:rsidRDefault="00864A2F">
            <w:pPr>
              <w:spacing w:after="0"/>
              <w:ind w:left="135"/>
              <w:jc w:val="center"/>
            </w:pPr>
          </w:p>
        </w:tc>
        <w:tc>
          <w:tcPr>
            <w:tcW w:w="1579" w:type="dxa"/>
            <w:tcMar>
              <w:top w:w="50" w:type="dxa"/>
              <w:left w:w="100" w:type="dxa"/>
            </w:tcMar>
            <w:vAlign w:val="center"/>
          </w:tcPr>
          <w:p w:rsidR="00864A2F" w:rsidRDefault="00864A2F">
            <w:pPr>
              <w:spacing w:after="0"/>
              <w:ind w:left="135"/>
              <w:jc w:val="center"/>
            </w:pPr>
          </w:p>
        </w:tc>
        <w:tc>
          <w:tcPr>
            <w:tcW w:w="1113" w:type="dxa"/>
            <w:tcMar>
              <w:top w:w="50" w:type="dxa"/>
              <w:left w:w="100" w:type="dxa"/>
            </w:tcMar>
            <w:vAlign w:val="center"/>
          </w:tcPr>
          <w:p w:rsidR="00864A2F" w:rsidRDefault="00864A2F">
            <w:pPr>
              <w:spacing w:after="0"/>
              <w:ind w:left="135"/>
            </w:pPr>
          </w:p>
        </w:tc>
        <w:tc>
          <w:tcPr>
            <w:tcW w:w="1925" w:type="dxa"/>
            <w:tcMar>
              <w:top w:w="50" w:type="dxa"/>
              <w:left w:w="100" w:type="dxa"/>
            </w:tcMar>
            <w:vAlign w:val="center"/>
          </w:tcPr>
          <w:p w:rsidR="00864A2F" w:rsidRDefault="00C441BA">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https://m.edsoo.ru/c4e25154</w:t>
              </w:r>
            </w:hyperlink>
          </w:p>
        </w:tc>
      </w:tr>
      <w:tr w:rsidR="00864A2F">
        <w:trPr>
          <w:trHeight w:val="144"/>
          <w:tblCellSpacing w:w="20" w:type="nil"/>
        </w:trPr>
        <w:tc>
          <w:tcPr>
            <w:tcW w:w="0" w:type="auto"/>
            <w:gridSpan w:val="2"/>
            <w:tcMar>
              <w:top w:w="50" w:type="dxa"/>
              <w:left w:w="100" w:type="dxa"/>
            </w:tcMar>
            <w:vAlign w:val="center"/>
          </w:tcPr>
          <w:p w:rsidR="00864A2F" w:rsidRDefault="00C441BA">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864A2F" w:rsidRDefault="00C441B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64A2F" w:rsidRDefault="00864A2F"/>
        </w:tc>
      </w:tr>
    </w:tbl>
    <w:p w:rsidR="00864A2F" w:rsidRDefault="00864A2F">
      <w:pPr>
        <w:sectPr w:rsidR="00864A2F">
          <w:pgSz w:w="16383" w:h="11906" w:orient="landscape"/>
          <w:pgMar w:top="1134" w:right="850" w:bottom="1134" w:left="1701" w:header="720" w:footer="720" w:gutter="0"/>
          <w:cols w:space="720"/>
        </w:sectPr>
      </w:pPr>
    </w:p>
    <w:p w:rsidR="00864A2F" w:rsidRDefault="00864A2F">
      <w:pPr>
        <w:sectPr w:rsidR="00864A2F">
          <w:pgSz w:w="16383" w:h="11906" w:orient="landscape"/>
          <w:pgMar w:top="1134" w:right="850" w:bottom="1134" w:left="1701" w:header="720" w:footer="720" w:gutter="0"/>
          <w:cols w:space="720"/>
        </w:sectPr>
      </w:pPr>
    </w:p>
    <w:p w:rsidR="00864A2F" w:rsidRDefault="00C441BA">
      <w:pPr>
        <w:spacing w:after="0"/>
        <w:ind w:left="120"/>
      </w:pPr>
      <w:bookmarkStart w:id="9" w:name="block-7497593"/>
      <w:bookmarkEnd w:id="8"/>
      <w:r>
        <w:rPr>
          <w:rFonts w:ascii="Times New Roman" w:hAnsi="Times New Roman"/>
          <w:b/>
          <w:color w:val="000000"/>
          <w:sz w:val="28"/>
        </w:rPr>
        <w:t>УЧЕБНО-МЕТОДИЧЕСКОЕ ОБЕСПЕЧЕНИЕ ОБРАЗОВАТЕЛЬНОГО ПРОЦЕССА</w:t>
      </w:r>
    </w:p>
    <w:p w:rsidR="00864A2F" w:rsidRDefault="00C441BA">
      <w:pPr>
        <w:spacing w:after="0" w:line="480" w:lineRule="auto"/>
        <w:ind w:left="120"/>
      </w:pPr>
      <w:r>
        <w:rPr>
          <w:rFonts w:ascii="Times New Roman" w:hAnsi="Times New Roman"/>
          <w:b/>
          <w:color w:val="000000"/>
          <w:sz w:val="28"/>
        </w:rPr>
        <w:t>ОБЯЗАТЕЛЬНЫЕ УЧЕБНЫЕ МАТЕРИАЛЫ ДЛЯ УЧЕНИКА</w:t>
      </w:r>
    </w:p>
    <w:p w:rsidR="00864A2F" w:rsidRDefault="00C441BA">
      <w:pPr>
        <w:spacing w:after="0" w:line="480" w:lineRule="auto"/>
        <w:ind w:left="120"/>
      </w:pPr>
      <w:r>
        <w:rPr>
          <w:rFonts w:ascii="Times New Roman" w:hAnsi="Times New Roman"/>
          <w:color w:val="000000"/>
          <w:sz w:val="28"/>
        </w:rPr>
        <w:t>​‌‌​</w:t>
      </w:r>
    </w:p>
    <w:p w:rsidR="00864A2F" w:rsidRDefault="00C441BA">
      <w:pPr>
        <w:spacing w:after="0" w:line="480" w:lineRule="auto"/>
        <w:ind w:left="120"/>
      </w:pPr>
      <w:r>
        <w:rPr>
          <w:rFonts w:ascii="Times New Roman" w:hAnsi="Times New Roman"/>
          <w:color w:val="000000"/>
          <w:sz w:val="28"/>
        </w:rPr>
        <w:t>​‌‌</w:t>
      </w:r>
    </w:p>
    <w:p w:rsidR="00864A2F" w:rsidRDefault="00C441BA">
      <w:pPr>
        <w:spacing w:after="0"/>
        <w:ind w:left="120"/>
      </w:pPr>
      <w:r>
        <w:rPr>
          <w:rFonts w:ascii="Times New Roman" w:hAnsi="Times New Roman"/>
          <w:color w:val="000000"/>
          <w:sz w:val="28"/>
        </w:rPr>
        <w:t>​</w:t>
      </w:r>
    </w:p>
    <w:p w:rsidR="00864A2F" w:rsidRDefault="00C441BA">
      <w:pPr>
        <w:spacing w:after="0" w:line="480" w:lineRule="auto"/>
        <w:ind w:left="120"/>
      </w:pPr>
      <w:r>
        <w:rPr>
          <w:rFonts w:ascii="Times New Roman" w:hAnsi="Times New Roman"/>
          <w:b/>
          <w:color w:val="000000"/>
          <w:sz w:val="28"/>
        </w:rPr>
        <w:t>МЕТОДИЧЕСКИЕ МАТЕРИАЛЫ ДЛЯ УЧИТЕЛЯ</w:t>
      </w:r>
    </w:p>
    <w:p w:rsidR="00864A2F" w:rsidRDefault="00C441BA">
      <w:pPr>
        <w:spacing w:after="0" w:line="480" w:lineRule="auto"/>
        <w:ind w:left="120"/>
      </w:pPr>
      <w:r>
        <w:rPr>
          <w:rFonts w:ascii="Times New Roman" w:hAnsi="Times New Roman"/>
          <w:color w:val="000000"/>
          <w:sz w:val="28"/>
        </w:rPr>
        <w:t>​‌‌​</w:t>
      </w:r>
    </w:p>
    <w:p w:rsidR="00864A2F" w:rsidRDefault="00864A2F">
      <w:pPr>
        <w:spacing w:after="0"/>
        <w:ind w:left="120"/>
      </w:pPr>
    </w:p>
    <w:p w:rsidR="00864A2F" w:rsidRDefault="00C441B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64A2F" w:rsidRDefault="00C441B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64A2F" w:rsidRDefault="00864A2F">
      <w:pPr>
        <w:sectPr w:rsidR="00864A2F">
          <w:pgSz w:w="11906" w:h="16383"/>
          <w:pgMar w:top="1134" w:right="850" w:bottom="1134" w:left="1701" w:header="720" w:footer="720" w:gutter="0"/>
          <w:cols w:space="720"/>
        </w:sectPr>
      </w:pPr>
    </w:p>
    <w:bookmarkEnd w:id="9"/>
    <w:p w:rsidR="00C441BA" w:rsidRDefault="00C441BA"/>
    <w:sectPr w:rsidR="00C441BA" w:rsidSect="00864A2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61219"/>
    <w:multiLevelType w:val="multilevel"/>
    <w:tmpl w:val="15B2D1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9604E68"/>
    <w:multiLevelType w:val="multilevel"/>
    <w:tmpl w:val="4D9E32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864A2F"/>
    <w:rsid w:val="00864A2F"/>
    <w:rsid w:val="009A0CA9"/>
    <w:rsid w:val="00B77B35"/>
    <w:rsid w:val="00C441BA"/>
    <w:rsid w:val="00E41E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64A2F"/>
    <w:rPr>
      <w:color w:val="0000FF" w:themeColor="hyperlink"/>
      <w:u w:val="single"/>
    </w:rPr>
  </w:style>
  <w:style w:type="table" w:styleId="ac">
    <w:name w:val="Table Grid"/>
    <w:basedOn w:val="a1"/>
    <w:uiPriority w:val="59"/>
    <w:rsid w:val="00864A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c4e0e81e" TargetMode="External"/><Relationship Id="rId299" Type="http://schemas.openxmlformats.org/officeDocument/2006/relationships/hyperlink" Target="https://m.edsoo.ru/c4e26806" TargetMode="External"/><Relationship Id="rId303" Type="http://schemas.openxmlformats.org/officeDocument/2006/relationships/hyperlink" Target="https://m.edsoo.ru/c4e1f6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63" Type="http://schemas.openxmlformats.org/officeDocument/2006/relationships/hyperlink" Target="https://m.edsoo.ru/c4e0b18c" TargetMode="External"/><Relationship Id="rId84" Type="http://schemas.openxmlformats.org/officeDocument/2006/relationships/hyperlink" Target="https://m.edsoo.ru/c4e0999a" TargetMode="External"/><Relationship Id="rId138" Type="http://schemas.openxmlformats.org/officeDocument/2006/relationships/hyperlink" Target="https://m.edsoo.ru/c4e1a704" TargetMode="External"/><Relationship Id="rId159" Type="http://schemas.openxmlformats.org/officeDocument/2006/relationships/hyperlink" Target="https://m.edsoo.ru/c4e1c6f8" TargetMode="External"/><Relationship Id="rId324" Type="http://schemas.openxmlformats.org/officeDocument/2006/relationships/hyperlink" Target="https://m.edsoo.ru/c4e2433a" TargetMode="External"/><Relationship Id="rId170" Type="http://schemas.openxmlformats.org/officeDocument/2006/relationships/hyperlink" Target="https://m.edsoo.ru/c4e20b40" TargetMode="External"/><Relationship Id="rId191" Type="http://schemas.openxmlformats.org/officeDocument/2006/relationships/hyperlink" Target="https://m.edsoo.ru/c4e106d2" TargetMode="External"/><Relationship Id="rId205" Type="http://schemas.openxmlformats.org/officeDocument/2006/relationships/hyperlink" Target="https://m.edsoo.ru/c4e13daa" TargetMode="External"/><Relationship Id="rId226" Type="http://schemas.openxmlformats.org/officeDocument/2006/relationships/hyperlink" Target="https://m.edsoo.ru/c4e16eb0" TargetMode="External"/><Relationship Id="rId247" Type="http://schemas.openxmlformats.org/officeDocument/2006/relationships/hyperlink" Target="https://m.edsoo.ru/c4e08658" TargetMode="External"/><Relationship Id="rId107" Type="http://schemas.openxmlformats.org/officeDocument/2006/relationships/hyperlink" Target="https://m.edsoo.ru/c4e09bde" TargetMode="External"/><Relationship Id="rId268" Type="http://schemas.openxmlformats.org/officeDocument/2006/relationships/hyperlink" Target="https://m.edsoo.ru/c4e1eed0" TargetMode="External"/><Relationship Id="rId289" Type="http://schemas.openxmlformats.org/officeDocument/2006/relationships/hyperlink" Target="https://m.edsoo.ru/c4e1a89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53" Type="http://schemas.openxmlformats.org/officeDocument/2006/relationships/hyperlink" Target="https://m.edsoo.ru/c4e08cc0" TargetMode="External"/><Relationship Id="rId74" Type="http://schemas.openxmlformats.org/officeDocument/2006/relationships/hyperlink" Target="https://m.edsoo.ru/c4e0b678" TargetMode="External"/><Relationship Id="rId128" Type="http://schemas.openxmlformats.org/officeDocument/2006/relationships/hyperlink" Target="https://m.edsoo.ru/c4e19de0" TargetMode="External"/><Relationship Id="rId149" Type="http://schemas.openxmlformats.org/officeDocument/2006/relationships/hyperlink" Target="https://m.edsoo.ru/c4e1f970" TargetMode="External"/><Relationship Id="rId314" Type="http://schemas.openxmlformats.org/officeDocument/2006/relationships/hyperlink" Target="https://m.edsoo.ru/c4e1f970" TargetMode="External"/><Relationship Id="rId335" Type="http://schemas.openxmlformats.org/officeDocument/2006/relationships/hyperlink" Target="https://m.edsoo.ru/c4e27670" TargetMode="External"/><Relationship Id="rId5" Type="http://schemas.openxmlformats.org/officeDocument/2006/relationships/hyperlink" Target="https://m.edsoo.ru/7f4110fe"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81" Type="http://schemas.openxmlformats.org/officeDocument/2006/relationships/hyperlink" Target="https://m.edsoo.ru/c4e1628a" TargetMode="External"/><Relationship Id="rId216" Type="http://schemas.openxmlformats.org/officeDocument/2006/relationships/hyperlink" Target="https://m.edsoo.ru/c4e126f8" TargetMode="External"/><Relationship Id="rId237" Type="http://schemas.openxmlformats.org/officeDocument/2006/relationships/hyperlink" Target="https://m.edsoo.ru/c4e11d02" TargetMode="External"/><Relationship Id="rId258" Type="http://schemas.openxmlformats.org/officeDocument/2006/relationships/hyperlink" Target="https://m.edsoo.ru/c4e0dd2e" TargetMode="External"/><Relationship Id="rId279" Type="http://schemas.openxmlformats.org/officeDocument/2006/relationships/hyperlink" Target="https://m.edsoo.ru/c4e1989a" TargetMode="External"/><Relationship Id="rId22" Type="http://schemas.openxmlformats.org/officeDocument/2006/relationships/hyperlink" Target="https://m.edsoo.ru/7f411f36" TargetMode="External"/><Relationship Id="rId43" Type="http://schemas.openxmlformats.org/officeDocument/2006/relationships/hyperlink" Target="https://m.edsoo.ru/c4e11708" TargetMode="External"/><Relationship Id="rId64" Type="http://schemas.openxmlformats.org/officeDocument/2006/relationships/hyperlink" Target="https://m.edsoo.ru/c4e0b4de" TargetMode="External"/><Relationship Id="rId118" Type="http://schemas.openxmlformats.org/officeDocument/2006/relationships/hyperlink" Target="https://m.edsoo.ru/c4e17c7a" TargetMode="External"/><Relationship Id="rId139" Type="http://schemas.openxmlformats.org/officeDocument/2006/relationships/hyperlink" Target="https://m.edsoo.ru/c4e1b168" TargetMode="External"/><Relationship Id="rId290" Type="http://schemas.openxmlformats.org/officeDocument/2006/relationships/hyperlink" Target="https://m.edsoo.ru/c4e1ae2a" TargetMode="External"/><Relationship Id="rId304" Type="http://schemas.openxmlformats.org/officeDocument/2006/relationships/hyperlink" Target="https://m.edsoo.ru/c4e1f7c2" TargetMode="External"/><Relationship Id="rId325" Type="http://schemas.openxmlformats.org/officeDocument/2006/relationships/hyperlink" Target="https://m.edsoo.ru/c4e244a2"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71" Type="http://schemas.openxmlformats.org/officeDocument/2006/relationships/hyperlink" Target="https://m.edsoo.ru/c4e20cee" TargetMode="External"/><Relationship Id="rId192" Type="http://schemas.openxmlformats.org/officeDocument/2006/relationships/hyperlink" Target="https://m.edsoo.ru/c4e0afb6" TargetMode="External"/><Relationship Id="rId206" Type="http://schemas.openxmlformats.org/officeDocument/2006/relationships/hyperlink" Target="https://m.edsoo.ru/c4e151f0" TargetMode="External"/><Relationship Id="rId227" Type="http://schemas.openxmlformats.org/officeDocument/2006/relationships/hyperlink" Target="https://m.edsoo.ru/c4e0be8e" TargetMode="External"/><Relationship Id="rId248" Type="http://schemas.openxmlformats.org/officeDocument/2006/relationships/hyperlink" Target="https://m.edsoo.ru/c4e175ae" TargetMode="External"/><Relationship Id="rId269" Type="http://schemas.openxmlformats.org/officeDocument/2006/relationships/hyperlink" Target="https://m.edsoo.ru/c4e1c022" TargetMode="External"/><Relationship Id="rId12" Type="http://schemas.openxmlformats.org/officeDocument/2006/relationships/hyperlink" Target="https://m.edsoo.ru/7f4110fe" TargetMode="External"/><Relationship Id="rId33" Type="http://schemas.openxmlformats.org/officeDocument/2006/relationships/hyperlink" Target="https://m.edsoo.ru/c4e15ec0" TargetMode="External"/><Relationship Id="rId108" Type="http://schemas.openxmlformats.org/officeDocument/2006/relationships/hyperlink" Target="https://m.edsoo.ru/c4e0ca46" TargetMode="External"/><Relationship Id="rId129" Type="http://schemas.openxmlformats.org/officeDocument/2006/relationships/hyperlink" Target="https://m.edsoo.ru/c4e1a40c" TargetMode="External"/><Relationship Id="rId280" Type="http://schemas.openxmlformats.org/officeDocument/2006/relationships/hyperlink" Target="https://m.edsoo.ru/c4e19de0" TargetMode="External"/><Relationship Id="rId315" Type="http://schemas.openxmlformats.org/officeDocument/2006/relationships/hyperlink" Target="https://m.edsoo.ru/c4e1fb1e" TargetMode="External"/><Relationship Id="rId336" Type="http://schemas.openxmlformats.org/officeDocument/2006/relationships/hyperlink" Target="https://m.edsoo.ru/c4e25582" TargetMode="External"/><Relationship Id="rId54" Type="http://schemas.openxmlformats.org/officeDocument/2006/relationships/hyperlink" Target="https://m.edsoo.ru/c4e087e8" TargetMode="External"/><Relationship Id="rId75" Type="http://schemas.openxmlformats.org/officeDocument/2006/relationships/hyperlink" Target="https://m.edsoo.ru/c4e0cfc8"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61" Type="http://schemas.openxmlformats.org/officeDocument/2006/relationships/hyperlink" Target="https://m.edsoo.ru/c4e2529e" TargetMode="External"/><Relationship Id="rId182" Type="http://schemas.openxmlformats.org/officeDocument/2006/relationships/hyperlink" Target="https://m.edsoo.ru/c4e15ec0" TargetMode="External"/><Relationship Id="rId217" Type="http://schemas.openxmlformats.org/officeDocument/2006/relationships/hyperlink" Target="https://m.edsoo.ru/c4e095bc" TargetMode="External"/><Relationship Id="rId6" Type="http://schemas.openxmlformats.org/officeDocument/2006/relationships/hyperlink" Target="https://m.edsoo.ru/7f4110fe" TargetMode="External"/><Relationship Id="rId238" Type="http://schemas.openxmlformats.org/officeDocument/2006/relationships/hyperlink" Target="https://m.edsoo.ru/c4e11a00" TargetMode="External"/><Relationship Id="rId259" Type="http://schemas.openxmlformats.org/officeDocument/2006/relationships/hyperlink" Target="https://m.edsoo.ru/c4e0db6c" TargetMode="External"/><Relationship Id="rId23" Type="http://schemas.openxmlformats.org/officeDocument/2006/relationships/hyperlink" Target="https://m.edsoo.ru/7f411f36" TargetMode="External"/><Relationship Id="rId119" Type="http://schemas.openxmlformats.org/officeDocument/2006/relationships/hyperlink" Target="https://m.edsoo.ru/c4e1858a" TargetMode="External"/><Relationship Id="rId270" Type="http://schemas.openxmlformats.org/officeDocument/2006/relationships/hyperlink" Target="https://m.edsoo.ru/c4e1c1b2" TargetMode="External"/><Relationship Id="rId291" Type="http://schemas.openxmlformats.org/officeDocument/2006/relationships/hyperlink" Target="https://m.edsoo.ru/c4e1afe2" TargetMode="External"/><Relationship Id="rId305" Type="http://schemas.openxmlformats.org/officeDocument/2006/relationships/hyperlink" Target="https://m.edsoo.ru/c4e20b40" TargetMode="External"/><Relationship Id="rId326" Type="http://schemas.openxmlformats.org/officeDocument/2006/relationships/hyperlink" Target="https://m.edsoo.ru/c4e25fbe" TargetMode="External"/><Relationship Id="rId44" Type="http://schemas.openxmlformats.org/officeDocument/2006/relationships/hyperlink" Target="https://m.edsoo.ru/c4e0f034" TargetMode="External"/><Relationship Id="rId65" Type="http://schemas.openxmlformats.org/officeDocument/2006/relationships/hyperlink" Target="https://m.edsoo.ru/c4e0b358" TargetMode="External"/><Relationship Id="rId86" Type="http://schemas.openxmlformats.org/officeDocument/2006/relationships/hyperlink" Target="https://m.edsoo.ru/c4e0baf6" TargetMode="External"/><Relationship Id="rId130" Type="http://schemas.openxmlformats.org/officeDocument/2006/relationships/hyperlink" Target="https://m.edsoo.ru/c4e1b2f8" TargetMode="External"/><Relationship Id="rId151" Type="http://schemas.openxmlformats.org/officeDocument/2006/relationships/hyperlink" Target="https://m.edsoo.ru/c4e1cf90" TargetMode="External"/><Relationship Id="rId172" Type="http://schemas.openxmlformats.org/officeDocument/2006/relationships/hyperlink" Target="https://m.edsoo.ru/c4e244a2" TargetMode="External"/><Relationship Id="rId193" Type="http://schemas.openxmlformats.org/officeDocument/2006/relationships/hyperlink" Target="https://m.edsoo.ru/c4e1158c" TargetMode="External"/><Relationship Id="rId207" Type="http://schemas.openxmlformats.org/officeDocument/2006/relationships/hyperlink" Target="https://m.edsoo.ru/c4e18ec2" TargetMode="External"/><Relationship Id="rId228" Type="http://schemas.openxmlformats.org/officeDocument/2006/relationships/hyperlink" Target="https://m.edsoo.ru/c4e0c046" TargetMode="External"/><Relationship Id="rId249" Type="http://schemas.openxmlformats.org/officeDocument/2006/relationships/hyperlink" Target="https://m.edsoo.ru/c4e0a1f6" TargetMode="External"/><Relationship Id="rId13" Type="http://schemas.openxmlformats.org/officeDocument/2006/relationships/hyperlink" Target="https://m.edsoo.ru/7f4110fe" TargetMode="External"/><Relationship Id="rId109" Type="http://schemas.openxmlformats.org/officeDocument/2006/relationships/hyperlink" Target="https://m.edsoo.ru/c4e0cc1c" TargetMode="External"/><Relationship Id="rId260" Type="http://schemas.openxmlformats.org/officeDocument/2006/relationships/hyperlink" Target="https://m.edsoo.ru/c4e0defa" TargetMode="External"/><Relationship Id="rId281" Type="http://schemas.openxmlformats.org/officeDocument/2006/relationships/hyperlink" Target="https://m.edsoo.ru/c4e1a40c" TargetMode="External"/><Relationship Id="rId316" Type="http://schemas.openxmlformats.org/officeDocument/2006/relationships/hyperlink" Target="https://m.edsoo.ru/c4e1cf90" TargetMode="External"/><Relationship Id="rId337" Type="http://schemas.openxmlformats.org/officeDocument/2006/relationships/hyperlink" Target="https://m.edsoo.ru/c4e17220" TargetMode="External"/><Relationship Id="rId34" Type="http://schemas.openxmlformats.org/officeDocument/2006/relationships/hyperlink" Target="https://m.edsoo.ru/c4e17068"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20" Type="http://schemas.openxmlformats.org/officeDocument/2006/relationships/hyperlink" Target="https://m.edsoo.ru/c4e18b70" TargetMode="External"/><Relationship Id="rId141" Type="http://schemas.openxmlformats.org/officeDocument/2006/relationships/hyperlink" Target="https://m.edsoo.ru/c4e1c1b2" TargetMode="External"/><Relationship Id="rId7" Type="http://schemas.openxmlformats.org/officeDocument/2006/relationships/hyperlink" Target="https://m.edsoo.ru/7f4110fe" TargetMode="External"/><Relationship Id="rId162" Type="http://schemas.openxmlformats.org/officeDocument/2006/relationships/hyperlink" Target="https://m.edsoo.ru/c4e2316a" TargetMode="External"/><Relationship Id="rId183" Type="http://schemas.openxmlformats.org/officeDocument/2006/relationships/hyperlink" Target="https://m.edsoo.ru/c4e0b4de" TargetMode="External"/><Relationship Id="rId218" Type="http://schemas.openxmlformats.org/officeDocument/2006/relationships/hyperlink" Target="https://m.edsoo.ru/c4e0999a" TargetMode="External"/><Relationship Id="rId239" Type="http://schemas.openxmlformats.org/officeDocument/2006/relationships/hyperlink" Target="https://m.edsoo.ru/c4e092c4" TargetMode="External"/><Relationship Id="rId250" Type="http://schemas.openxmlformats.org/officeDocument/2006/relationships/hyperlink" Target="https://m.edsoo.ru/c4e09116" TargetMode="External"/><Relationship Id="rId271" Type="http://schemas.openxmlformats.org/officeDocument/2006/relationships/hyperlink" Target="https://m.edsoo.ru/c4e1c338" TargetMode="External"/><Relationship Id="rId292" Type="http://schemas.openxmlformats.org/officeDocument/2006/relationships/hyperlink" Target="https://m.edsoo.ru/c4e1b168" TargetMode="External"/><Relationship Id="rId306" Type="http://schemas.openxmlformats.org/officeDocument/2006/relationships/hyperlink" Target="https://m.edsoo.ru/c4e232e6" TargetMode="External"/><Relationship Id="rId24" Type="http://schemas.openxmlformats.org/officeDocument/2006/relationships/hyperlink" Target="https://m.edsoo.ru/7f411f36"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31" Type="http://schemas.openxmlformats.org/officeDocument/2006/relationships/hyperlink" Target="https://m.edsoo.ru/c4e1b488" TargetMode="External"/><Relationship Id="rId327" Type="http://schemas.openxmlformats.org/officeDocument/2006/relationships/hyperlink" Target="https://m.edsoo.ru/c4e2529e"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4" Type="http://schemas.openxmlformats.org/officeDocument/2006/relationships/hyperlink" Target="https://m.edsoo.ru/c4e139fe" TargetMode="External"/><Relationship Id="rId208" Type="http://schemas.openxmlformats.org/officeDocument/2006/relationships/hyperlink" Target="https://m.edsoo.ru/c4e14c8c" TargetMode="External"/><Relationship Id="rId229" Type="http://schemas.openxmlformats.org/officeDocument/2006/relationships/hyperlink" Target="https://m.edsoo.ru/c4e0d5cc" TargetMode="External"/><Relationship Id="rId240" Type="http://schemas.openxmlformats.org/officeDocument/2006/relationships/hyperlink" Target="https://m.edsoo.ru/c4e11f3c" TargetMode="External"/><Relationship Id="rId261" Type="http://schemas.openxmlformats.org/officeDocument/2006/relationships/hyperlink" Target="https://m.edsoo.ru/c4e1043e" TargetMode="External"/><Relationship Id="rId14" Type="http://schemas.openxmlformats.org/officeDocument/2006/relationships/hyperlink" Target="https://m.edsoo.ru/7f4110fe"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282" Type="http://schemas.openxmlformats.org/officeDocument/2006/relationships/hyperlink" Target="https://m.edsoo.ru/c4e1e2aa" TargetMode="External"/><Relationship Id="rId317" Type="http://schemas.openxmlformats.org/officeDocument/2006/relationships/hyperlink" Target="https://m.edsoo.ru/c4e203c0" TargetMode="External"/><Relationship Id="rId338" Type="http://schemas.openxmlformats.org/officeDocument/2006/relationships/hyperlink" Target="https://m.edsoo.ru/c4e23444" TargetMode="External"/><Relationship Id="rId8" Type="http://schemas.openxmlformats.org/officeDocument/2006/relationships/hyperlink" Target="https://m.edsoo.ru/7f4110f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184" Type="http://schemas.openxmlformats.org/officeDocument/2006/relationships/hyperlink" Target="https://m.edsoo.ru/c4e0f034" TargetMode="External"/><Relationship Id="rId219" Type="http://schemas.openxmlformats.org/officeDocument/2006/relationships/hyperlink" Target="https://m.edsoo.ru/c4e0999a" TargetMode="External"/><Relationship Id="rId3" Type="http://schemas.openxmlformats.org/officeDocument/2006/relationships/settings" Target="settings.xml"/><Relationship Id="rId214" Type="http://schemas.openxmlformats.org/officeDocument/2006/relationships/hyperlink" Target="https://m.edsoo.ru/c4e12400" TargetMode="External"/><Relationship Id="rId230" Type="http://schemas.openxmlformats.org/officeDocument/2006/relationships/hyperlink" Target="https://m.edsoo.ru/c4e0d7ac" TargetMode="External"/><Relationship Id="rId235" Type="http://schemas.openxmlformats.org/officeDocument/2006/relationships/hyperlink" Target="https://m.edsoo.ru/c4e0c212" TargetMode="External"/><Relationship Id="rId251" Type="http://schemas.openxmlformats.org/officeDocument/2006/relationships/hyperlink" Target="https://m.edsoo.ru/c4e09bde" TargetMode="External"/><Relationship Id="rId256" Type="http://schemas.openxmlformats.org/officeDocument/2006/relationships/hyperlink" Target="https://m.edsoo.ru/c4e0cc1c" TargetMode="External"/><Relationship Id="rId277" Type="http://schemas.openxmlformats.org/officeDocument/2006/relationships/hyperlink" Target="https://m.edsoo.ru/c4e19444" TargetMode="External"/><Relationship Id="rId298" Type="http://schemas.openxmlformats.org/officeDocument/2006/relationships/hyperlink" Target="https://m.edsoo.ru/c4e24092" TargetMode="Externa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72" Type="http://schemas.openxmlformats.org/officeDocument/2006/relationships/hyperlink" Target="https://m.edsoo.ru/c4e21482" TargetMode="External"/><Relationship Id="rId293" Type="http://schemas.openxmlformats.org/officeDocument/2006/relationships/hyperlink" Target="https://m.edsoo.ru/c4e1be92" TargetMode="External"/><Relationship Id="rId302" Type="http://schemas.openxmlformats.org/officeDocument/2006/relationships/hyperlink" Target="https://m.edsoo.ru/c4e1a588" TargetMode="External"/><Relationship Id="rId307" Type="http://schemas.openxmlformats.org/officeDocument/2006/relationships/hyperlink" Target="https://m.edsoo.ru/c4e215ea" TargetMode="External"/><Relationship Id="rId323" Type="http://schemas.openxmlformats.org/officeDocument/2006/relationships/hyperlink" Target="https://m.edsoo.ru/c4e241f0" TargetMode="External"/><Relationship Id="rId328" Type="http://schemas.openxmlformats.org/officeDocument/2006/relationships/hyperlink" Target="https://m.edsoo.ru/c4e25410"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79" Type="http://schemas.openxmlformats.org/officeDocument/2006/relationships/hyperlink" Target="https://m.edsoo.ru/c4e0a3cc" TargetMode="External"/><Relationship Id="rId195" Type="http://schemas.openxmlformats.org/officeDocument/2006/relationships/hyperlink" Target="https://m.edsoo.ru/c4e131d4" TargetMode="External"/><Relationship Id="rId209" Type="http://schemas.openxmlformats.org/officeDocument/2006/relationships/hyperlink" Target="https://m.edsoo.ru/c4e0cdf2" TargetMode="External"/><Relationship Id="rId190" Type="http://schemas.openxmlformats.org/officeDocument/2006/relationships/hyperlink" Target="https://m.edsoo.ru/c4e173e2" TargetMode="External"/><Relationship Id="rId204" Type="http://schemas.openxmlformats.org/officeDocument/2006/relationships/hyperlink" Target="https://m.edsoo.ru/c4e12266" TargetMode="External"/><Relationship Id="rId220" Type="http://schemas.openxmlformats.org/officeDocument/2006/relationships/hyperlink" Target="https://m.edsoo.ru/c4e08b08" TargetMode="External"/><Relationship Id="rId225" Type="http://schemas.openxmlformats.org/officeDocument/2006/relationships/hyperlink" Target="https://m.edsoo.ru/c4e16c6c" TargetMode="External"/><Relationship Id="rId241" Type="http://schemas.openxmlformats.org/officeDocument/2006/relationships/hyperlink" Target="https://m.edsoo.ru/c4e17068" TargetMode="External"/><Relationship Id="rId246" Type="http://schemas.openxmlformats.org/officeDocument/2006/relationships/hyperlink" Target="https://m.edsoo.ru/c4e0896e" TargetMode="External"/><Relationship Id="rId267" Type="http://schemas.openxmlformats.org/officeDocument/2006/relationships/hyperlink" Target="https://m.edsoo.ru/c4e1eab6" TargetMode="External"/><Relationship Id="rId288" Type="http://schemas.openxmlformats.org/officeDocument/2006/relationships/hyperlink" Target="https://m.edsoo.ru/c4e1b78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 Id="rId262" Type="http://schemas.openxmlformats.org/officeDocument/2006/relationships/hyperlink" Target="https://m.edsoo.ru/c4e17c7a" TargetMode="External"/><Relationship Id="rId283" Type="http://schemas.openxmlformats.org/officeDocument/2006/relationships/hyperlink" Target="https://m.edsoo.ru/c4e1e458" TargetMode="External"/><Relationship Id="rId313" Type="http://schemas.openxmlformats.org/officeDocument/2006/relationships/hyperlink" Target="https://m.edsoo.ru/c4e20212" TargetMode="External"/><Relationship Id="rId318" Type="http://schemas.openxmlformats.org/officeDocument/2006/relationships/hyperlink" Target="https://m.edsoo.ru/c4e23700" TargetMode="External"/><Relationship Id="rId339" Type="http://schemas.openxmlformats.org/officeDocument/2006/relationships/hyperlink" Target="https://m.edsoo.ru/c4e25154"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52" Type="http://schemas.openxmlformats.org/officeDocument/2006/relationships/hyperlink" Target="https://m.edsoo.ru/c4e15b14"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85" Type="http://schemas.openxmlformats.org/officeDocument/2006/relationships/hyperlink" Target="https://m.edsoo.ru/c4e1338c" TargetMode="External"/><Relationship Id="rId334" Type="http://schemas.openxmlformats.org/officeDocument/2006/relationships/hyperlink" Target="https://m.edsoo.ru/c4e270a8"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s://m.edsoo.ru/c4e10588" TargetMode="External"/><Relationship Id="rId210" Type="http://schemas.openxmlformats.org/officeDocument/2006/relationships/hyperlink" Target="https://m.edsoo.ru/c4e0cfc8" TargetMode="External"/><Relationship Id="rId215" Type="http://schemas.openxmlformats.org/officeDocument/2006/relationships/hyperlink" Target="https://m.edsoo.ru/c4e12586" TargetMode="External"/><Relationship Id="rId236" Type="http://schemas.openxmlformats.org/officeDocument/2006/relationships/hyperlink" Target="https://m.edsoo.ru/c4e11064" TargetMode="External"/><Relationship Id="rId257" Type="http://schemas.openxmlformats.org/officeDocument/2006/relationships/hyperlink" Target="https://m.edsoo.ru/c4e0d98c" TargetMode="External"/><Relationship Id="rId278" Type="http://schemas.openxmlformats.org/officeDocument/2006/relationships/hyperlink" Target="https://m.edsoo.ru/c4e195ca" TargetMode="External"/><Relationship Id="rId26" Type="http://schemas.openxmlformats.org/officeDocument/2006/relationships/hyperlink" Target="https://m.edsoo.ru/c4e0a58e" TargetMode="External"/><Relationship Id="rId231" Type="http://schemas.openxmlformats.org/officeDocument/2006/relationships/hyperlink" Target="https://m.edsoo.ru/c4e0ebc0" TargetMode="External"/><Relationship Id="rId252" Type="http://schemas.openxmlformats.org/officeDocument/2006/relationships/hyperlink" Target="https://m.edsoo.ru/c4e08eb4" TargetMode="External"/><Relationship Id="rId273" Type="http://schemas.openxmlformats.org/officeDocument/2006/relationships/hyperlink" Target="https://m.edsoo.ru/c4e212de" TargetMode="External"/><Relationship Id="rId294" Type="http://schemas.openxmlformats.org/officeDocument/2006/relationships/hyperlink" Target="https://m.edsoo.ru/c4e1a704" TargetMode="External"/><Relationship Id="rId308" Type="http://schemas.openxmlformats.org/officeDocument/2006/relationships/hyperlink" Target="https://m.edsoo.ru/c4e2316a" TargetMode="External"/><Relationship Id="rId329" Type="http://schemas.openxmlformats.org/officeDocument/2006/relationships/hyperlink" Target="https://m.edsoo.ru/c4e25c9e" TargetMode="External"/><Relationship Id="rId47" Type="http://schemas.openxmlformats.org/officeDocument/2006/relationships/hyperlink" Target="https://m.edsoo.ru/c4e11d02" TargetMode="External"/><Relationship Id="rId68" Type="http://schemas.openxmlformats.org/officeDocument/2006/relationships/hyperlink" Target="https://m.edsoo.ru/c4e11884"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54" Type="http://schemas.openxmlformats.org/officeDocument/2006/relationships/hyperlink" Target="https://m.edsoo.ru/c4e2597e" TargetMode="External"/><Relationship Id="rId175" Type="http://schemas.openxmlformats.org/officeDocument/2006/relationships/hyperlink" Target="https://m.edsoo.ru/c4e299ca" TargetMode="External"/><Relationship Id="rId340" Type="http://schemas.openxmlformats.org/officeDocument/2006/relationships/fontTable" Target="fontTable.xml"/><Relationship Id="rId196" Type="http://schemas.openxmlformats.org/officeDocument/2006/relationships/hyperlink" Target="https://m.edsoo.ru/c4e13daa" TargetMode="External"/><Relationship Id="rId200" Type="http://schemas.openxmlformats.org/officeDocument/2006/relationships/hyperlink" Target="https://m.edsoo.ru/c4e146ce" TargetMode="External"/><Relationship Id="rId16" Type="http://schemas.openxmlformats.org/officeDocument/2006/relationships/hyperlink" Target="https://m.edsoo.ru/7f411f36" TargetMode="External"/><Relationship Id="rId221" Type="http://schemas.openxmlformats.org/officeDocument/2006/relationships/hyperlink" Target="https://m.edsoo.ru/c4e08eb4" TargetMode="External"/><Relationship Id="rId242" Type="http://schemas.openxmlformats.org/officeDocument/2006/relationships/hyperlink" Target="https://m.edsoo.ru/c4e17220" TargetMode="External"/><Relationship Id="rId263" Type="http://schemas.openxmlformats.org/officeDocument/2006/relationships/hyperlink" Target="https://m.edsoo.ru/c4e17dec" TargetMode="External"/><Relationship Id="rId284" Type="http://schemas.openxmlformats.org/officeDocument/2006/relationships/hyperlink" Target="https://m.edsoo.ru/c4e19f84" TargetMode="External"/><Relationship Id="rId319" Type="http://schemas.openxmlformats.org/officeDocument/2006/relationships/hyperlink" Target="https://m.edsoo.ru/c4e2597e" TargetMode="External"/><Relationship Id="rId37" Type="http://schemas.openxmlformats.org/officeDocument/2006/relationships/hyperlink" Target="https://m.edsoo.ru/c4e10ed4" TargetMode="External"/><Relationship Id="rId58" Type="http://schemas.openxmlformats.org/officeDocument/2006/relationships/hyperlink" Target="https://m.edsoo.ru/c4e12c66"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44" Type="http://schemas.openxmlformats.org/officeDocument/2006/relationships/hyperlink" Target="https://m.edsoo.ru/c4e21482" TargetMode="External"/><Relationship Id="rId330" Type="http://schemas.openxmlformats.org/officeDocument/2006/relationships/hyperlink" Target="https://m.edsoo.ru/c4e2358e" TargetMode="External"/><Relationship Id="rId90" Type="http://schemas.openxmlformats.org/officeDocument/2006/relationships/hyperlink" Target="https://m.edsoo.ru/c4e0d400" TargetMode="External"/><Relationship Id="rId165" Type="http://schemas.openxmlformats.org/officeDocument/2006/relationships/hyperlink" Target="https://m.edsoo.ru/c4e22968" TargetMode="External"/><Relationship Id="rId186" Type="http://schemas.openxmlformats.org/officeDocument/2006/relationships/hyperlink" Target="https://m.edsoo.ru/c4e1383c" TargetMode="External"/><Relationship Id="rId211" Type="http://schemas.openxmlformats.org/officeDocument/2006/relationships/hyperlink" Target="https://m.edsoo.ru/c4e0d18a" TargetMode="External"/><Relationship Id="rId232" Type="http://schemas.openxmlformats.org/officeDocument/2006/relationships/hyperlink" Target="https://m.edsoo.ru/c4e0ea08" TargetMode="External"/><Relationship Id="rId253" Type="http://schemas.openxmlformats.org/officeDocument/2006/relationships/hyperlink" Target="https://m.edsoo.ru/c4e10d4e" TargetMode="External"/><Relationship Id="rId274" Type="http://schemas.openxmlformats.org/officeDocument/2006/relationships/hyperlink" Target="https://m.edsoo.ru/c4e26f72" TargetMode="External"/><Relationship Id="rId295" Type="http://schemas.openxmlformats.org/officeDocument/2006/relationships/hyperlink" Target="https://m.edsoo.ru/c4e0f200" TargetMode="External"/><Relationship Id="rId309" Type="http://schemas.openxmlformats.org/officeDocument/2006/relationships/hyperlink" Target="https://m.edsoo.ru/c4e26b26" TargetMode="External"/><Relationship Id="rId27" Type="http://schemas.openxmlformats.org/officeDocument/2006/relationships/hyperlink" Target="https://m.edsoo.ru/c4e0f200" TargetMode="External"/><Relationship Id="rId48" Type="http://schemas.openxmlformats.org/officeDocument/2006/relationships/hyperlink" Target="https://m.edsoo.ru/c4e11f3c"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34" Type="http://schemas.openxmlformats.org/officeDocument/2006/relationships/hyperlink" Target="https://m.edsoo.ru/c4e1a89e" TargetMode="External"/><Relationship Id="rId320" Type="http://schemas.openxmlformats.org/officeDocument/2006/relationships/hyperlink" Target="https://m.edsoo.ru/c4e2226a" TargetMode="External"/><Relationship Id="rId80" Type="http://schemas.openxmlformats.org/officeDocument/2006/relationships/hyperlink" Target="https://m.edsoo.ru/c4e12586" TargetMode="External"/><Relationship Id="rId155" Type="http://schemas.openxmlformats.org/officeDocument/2006/relationships/hyperlink" Target="https://m.edsoo.ru/c4e22abc" TargetMode="External"/><Relationship Id="rId176" Type="http://schemas.openxmlformats.org/officeDocument/2006/relationships/hyperlink" Target="https://m.edsoo.ru/c4e15cea" TargetMode="External"/><Relationship Id="rId197" Type="http://schemas.openxmlformats.org/officeDocument/2006/relationships/hyperlink" Target="https://m.edsoo.ru/c4e13f6c" TargetMode="External"/><Relationship Id="rId341" Type="http://schemas.openxmlformats.org/officeDocument/2006/relationships/theme" Target="theme/theme1.xml"/><Relationship Id="rId201" Type="http://schemas.openxmlformats.org/officeDocument/2006/relationships/hyperlink" Target="https://m.edsoo.ru/c4e12c66" TargetMode="External"/><Relationship Id="rId222" Type="http://schemas.openxmlformats.org/officeDocument/2006/relationships/hyperlink" Target="https://m.edsoo.ru/c4e0b8ee" TargetMode="External"/><Relationship Id="rId243" Type="http://schemas.openxmlformats.org/officeDocument/2006/relationships/hyperlink" Target="https://m.edsoo.ru/c4e07208" TargetMode="External"/><Relationship Id="rId264" Type="http://schemas.openxmlformats.org/officeDocument/2006/relationships/hyperlink" Target="https://m.edsoo.ru/c4e17aea" TargetMode="External"/><Relationship Id="rId285" Type="http://schemas.openxmlformats.org/officeDocument/2006/relationships/hyperlink" Target="https://m.edsoo.ru/c4e1b2f8" TargetMode="External"/><Relationship Id="rId17" Type="http://schemas.openxmlformats.org/officeDocument/2006/relationships/hyperlink" Target="https://m.edsoo.ru/7f411f36"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24" Type="http://schemas.openxmlformats.org/officeDocument/2006/relationships/hyperlink" Target="https://m.edsoo.ru/c4e1925a" TargetMode="External"/><Relationship Id="rId310" Type="http://schemas.openxmlformats.org/officeDocument/2006/relationships/hyperlink" Target="https://m.edsoo.ru/c4e26144" TargetMode="External"/><Relationship Id="rId70" Type="http://schemas.openxmlformats.org/officeDocument/2006/relationships/hyperlink" Target="https://m.edsoo.ru/c4e0ebc0" TargetMode="External"/><Relationship Id="rId91" Type="http://schemas.openxmlformats.org/officeDocument/2006/relationships/hyperlink" Target="https://m.edsoo.ru/c4e0b8ee" TargetMode="External"/><Relationship Id="rId145" Type="http://schemas.openxmlformats.org/officeDocument/2006/relationships/hyperlink" Target="https://m.edsoo.ru/c4e212de" TargetMode="External"/><Relationship Id="rId166" Type="http://schemas.openxmlformats.org/officeDocument/2006/relationships/hyperlink" Target="https://m.edsoo.ru/c4e2433a" TargetMode="External"/><Relationship Id="rId187" Type="http://schemas.openxmlformats.org/officeDocument/2006/relationships/hyperlink" Target="https://m.edsoo.ru/c4e13666" TargetMode="External"/><Relationship Id="rId331" Type="http://schemas.openxmlformats.org/officeDocument/2006/relationships/hyperlink" Target="https://m.edsoo.ru/c4e22968" TargetMode="External"/><Relationship Id="rId1" Type="http://schemas.openxmlformats.org/officeDocument/2006/relationships/numbering" Target="numbering.xml"/><Relationship Id="rId212" Type="http://schemas.openxmlformats.org/officeDocument/2006/relationships/hyperlink" Target="https://m.edsoo.ru/c4e120e0" TargetMode="External"/><Relationship Id="rId233" Type="http://schemas.openxmlformats.org/officeDocument/2006/relationships/hyperlink" Target="https://m.edsoo.ru/c4e1840e" TargetMode="External"/><Relationship Id="rId254" Type="http://schemas.openxmlformats.org/officeDocument/2006/relationships/hyperlink" Target="https://m.edsoo.ru/c4e11708"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275" Type="http://schemas.openxmlformats.org/officeDocument/2006/relationships/hyperlink" Target="https://m.edsoo.ru/c4e27210" TargetMode="External"/><Relationship Id="rId296" Type="http://schemas.openxmlformats.org/officeDocument/2006/relationships/hyperlink" Target="https://m.edsoo.ru/c4e22fb2" TargetMode="External"/><Relationship Id="rId300" Type="http://schemas.openxmlformats.org/officeDocument/2006/relationships/hyperlink" Target="https://m.edsoo.ru/c4e1e5e8" TargetMode="External"/><Relationship Id="rId60" Type="http://schemas.openxmlformats.org/officeDocument/2006/relationships/hyperlink" Target="https://m.edsoo.ru/c4e13f6c" TargetMode="External"/><Relationship Id="rId81" Type="http://schemas.openxmlformats.org/officeDocument/2006/relationships/hyperlink" Target="https://m.edsoo.ru/c4e0a1f6" TargetMode="External"/><Relationship Id="rId135" Type="http://schemas.openxmlformats.org/officeDocument/2006/relationships/hyperlink" Target="https://m.edsoo.ru/c4e1ae2a" TargetMode="External"/><Relationship Id="rId156" Type="http://schemas.openxmlformats.org/officeDocument/2006/relationships/hyperlink" Target="https://m.edsoo.ru/c4e2226a" TargetMode="External"/><Relationship Id="rId177" Type="http://schemas.openxmlformats.org/officeDocument/2006/relationships/hyperlink" Target="https://m.edsoo.ru/c4e1592a" TargetMode="External"/><Relationship Id="rId198" Type="http://schemas.openxmlformats.org/officeDocument/2006/relationships/hyperlink" Target="https://m.edsoo.ru/c4e0b18c" TargetMode="External"/><Relationship Id="rId321" Type="http://schemas.openxmlformats.org/officeDocument/2006/relationships/hyperlink" Target="https://m.edsoo.ru/c4e25e42" TargetMode="External"/><Relationship Id="rId202" Type="http://schemas.openxmlformats.org/officeDocument/2006/relationships/hyperlink" Target="https://m.edsoo.ru/c4e12df6" TargetMode="External"/><Relationship Id="rId223" Type="http://schemas.openxmlformats.org/officeDocument/2006/relationships/hyperlink" Target="https://m.edsoo.ru/c4e0baf6" TargetMode="External"/><Relationship Id="rId244" Type="http://schemas.openxmlformats.org/officeDocument/2006/relationships/hyperlink" Target="https://m.edsoo.ru/c4e0820c"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265" Type="http://schemas.openxmlformats.org/officeDocument/2006/relationships/hyperlink" Target="https://m.edsoo.ru/c4e1858a" TargetMode="External"/><Relationship Id="rId286" Type="http://schemas.openxmlformats.org/officeDocument/2006/relationships/hyperlink" Target="https://m.edsoo.ru/c4e1b488" TargetMode="External"/><Relationship Id="rId50" Type="http://schemas.openxmlformats.org/officeDocument/2006/relationships/hyperlink" Target="https://m.edsoo.ru/c4e175ae" TargetMode="External"/><Relationship Id="rId104" Type="http://schemas.openxmlformats.org/officeDocument/2006/relationships/hyperlink" Target="https://m.edsoo.ru/c4e17aea" TargetMode="External"/><Relationship Id="rId125" Type="http://schemas.openxmlformats.org/officeDocument/2006/relationships/hyperlink" Target="https://m.edsoo.ru/c4e195ca"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188" Type="http://schemas.openxmlformats.org/officeDocument/2006/relationships/hyperlink" Target="https://m.edsoo.ru/c4e0ade0" TargetMode="External"/><Relationship Id="rId311" Type="http://schemas.openxmlformats.org/officeDocument/2006/relationships/hyperlink" Target="https://m.edsoo.ru/c4e1a27c" TargetMode="External"/><Relationship Id="rId332" Type="http://schemas.openxmlformats.org/officeDocument/2006/relationships/hyperlink" Target="https://m.edsoo.ru/c4e2003c"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213" Type="http://schemas.openxmlformats.org/officeDocument/2006/relationships/hyperlink" Target="https://m.edsoo.ru/c4e148e0" TargetMode="External"/><Relationship Id="rId234" Type="http://schemas.openxmlformats.org/officeDocument/2006/relationships/hyperlink" Target="https://m.edsoo.ru/c4e11884"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55" Type="http://schemas.openxmlformats.org/officeDocument/2006/relationships/hyperlink" Target="https://m.edsoo.ru/c4e0ca46" TargetMode="External"/><Relationship Id="rId276" Type="http://schemas.openxmlformats.org/officeDocument/2006/relationships/hyperlink" Target="https://m.edsoo.ru/c4e1973c" TargetMode="External"/><Relationship Id="rId297" Type="http://schemas.openxmlformats.org/officeDocument/2006/relationships/hyperlink" Target="https://m.edsoo.ru/c4e23854" TargetMode="External"/><Relationship Id="rId40" Type="http://schemas.openxmlformats.org/officeDocument/2006/relationships/hyperlink" Target="https://m.edsoo.ru/c4e1338c" TargetMode="External"/><Relationship Id="rId115" Type="http://schemas.openxmlformats.org/officeDocument/2006/relationships/hyperlink" Target="https://m.edsoo.ru/c4e1043e"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178" Type="http://schemas.openxmlformats.org/officeDocument/2006/relationships/hyperlink" Target="https://m.edsoo.ru/c4e0ee40" TargetMode="External"/><Relationship Id="rId301" Type="http://schemas.openxmlformats.org/officeDocument/2006/relationships/hyperlink" Target="https://m.edsoo.ru/c4e1e78c" TargetMode="External"/><Relationship Id="rId322" Type="http://schemas.openxmlformats.org/officeDocument/2006/relationships/hyperlink" Target="https://m.edsoo.ru/c4e29ce0"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99" Type="http://schemas.openxmlformats.org/officeDocument/2006/relationships/hyperlink" Target="https://m.edsoo.ru/c4e0b358" TargetMode="External"/><Relationship Id="rId203" Type="http://schemas.openxmlformats.org/officeDocument/2006/relationships/hyperlink" Target="https://m.edsoo.ru/c4e14ab6" TargetMode="External"/><Relationship Id="rId19" Type="http://schemas.openxmlformats.org/officeDocument/2006/relationships/hyperlink" Target="https://m.edsoo.ru/7f411f36" TargetMode="External"/><Relationship Id="rId224" Type="http://schemas.openxmlformats.org/officeDocument/2006/relationships/hyperlink" Target="https://m.edsoo.ru/c4e0bcc2" TargetMode="External"/><Relationship Id="rId245" Type="http://schemas.openxmlformats.org/officeDocument/2006/relationships/hyperlink" Target="https://m.edsoo.ru/c4e084a0" TargetMode="External"/><Relationship Id="rId266" Type="http://schemas.openxmlformats.org/officeDocument/2006/relationships/hyperlink" Target="https://m.edsoo.ru/c4e1925a" TargetMode="External"/><Relationship Id="rId287" Type="http://schemas.openxmlformats.org/officeDocument/2006/relationships/hyperlink" Target="https://m.edsoo.ru/c4e1b60e" TargetMode="External"/><Relationship Id="rId30" Type="http://schemas.openxmlformats.org/officeDocument/2006/relationships/hyperlink" Target="https://m.edsoo.ru/c4e0f3d6"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312" Type="http://schemas.openxmlformats.org/officeDocument/2006/relationships/hyperlink" Target="https://m.edsoo.ru/c4e1c4aa" TargetMode="External"/><Relationship Id="rId333" Type="http://schemas.openxmlformats.org/officeDocument/2006/relationships/hyperlink" Target="https://m.edsoo.ru/c4e22abc"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189" Type="http://schemas.openxmlformats.org/officeDocument/2006/relationships/hyperlink" Target="https://m.edsoo.ru/c4e12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25084</Words>
  <Characters>142981</Characters>
  <Application>Microsoft Office Word</Application>
  <DocSecurity>0</DocSecurity>
  <Lines>1191</Lines>
  <Paragraphs>335</Paragraphs>
  <ScaleCrop>false</ScaleCrop>
  <Company/>
  <LinksUpToDate>false</LinksUpToDate>
  <CharactersWithSpaces>167730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ТСОШ- каб 10</cp:lastModifiedBy>
  <cp:revision>3</cp:revision>
  <dcterms:created xsi:type="dcterms:W3CDTF">2024-09-04T06:36:00Z</dcterms:created>
  <dcterms:modified xsi:type="dcterms:W3CDTF">2024-09-04T06:56:00Z</dcterms:modified>
</cp:coreProperties>
</file>